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7B" w:rsidRPr="003125CA" w:rsidRDefault="00D2782C" w:rsidP="005D027B">
      <w:pPr>
        <w:pStyle w:val="a9"/>
        <w:adjustRightInd w:val="0"/>
        <w:snapToGrid w:val="0"/>
        <w:spacing w:before="0" w:beforeAutospacing="0" w:after="0" w:afterAutospacing="0"/>
        <w:jc w:val="center"/>
        <w:rPr>
          <w:rFonts w:ascii="Times New Roman" w:eastAsia="黑体" w:hAnsi="Times New Roman" w:cs="Times New Roman"/>
          <w:sz w:val="36"/>
          <w:szCs w:val="36"/>
        </w:rPr>
      </w:pPr>
      <w:bookmarkStart w:id="0" w:name="_GoBack"/>
      <w:r w:rsidRPr="003125CA">
        <w:rPr>
          <w:rFonts w:ascii="Times New Roman" w:eastAsia="黑体" w:hAnsi="Times New Roman" w:cs="Times New Roman"/>
          <w:sz w:val="36"/>
          <w:szCs w:val="36"/>
        </w:rPr>
        <w:t>关于选拔</w:t>
      </w:r>
      <w:r w:rsidR="00091F03">
        <w:rPr>
          <w:rFonts w:ascii="Times New Roman" w:eastAsia="黑体" w:hAnsi="Times New Roman" w:cs="Times New Roman" w:hint="eastAsia"/>
          <w:sz w:val="36"/>
          <w:szCs w:val="36"/>
        </w:rPr>
        <w:t>2</w:t>
      </w:r>
      <w:r w:rsidR="00091F03">
        <w:rPr>
          <w:rFonts w:ascii="Times New Roman" w:eastAsia="黑体" w:hAnsi="Times New Roman" w:cs="Times New Roman"/>
          <w:sz w:val="36"/>
          <w:szCs w:val="36"/>
        </w:rPr>
        <w:t>018</w:t>
      </w:r>
      <w:r w:rsidR="00091F03">
        <w:rPr>
          <w:rFonts w:ascii="Times New Roman" w:eastAsia="黑体" w:hAnsi="Times New Roman" w:cs="Times New Roman" w:hint="eastAsia"/>
          <w:sz w:val="36"/>
          <w:szCs w:val="36"/>
        </w:rPr>
        <w:t>年春季学期</w:t>
      </w:r>
      <w:r w:rsidRPr="003125CA">
        <w:rPr>
          <w:rFonts w:ascii="Times New Roman" w:eastAsia="黑体" w:hAnsi="Times New Roman" w:cs="Times New Roman"/>
          <w:sz w:val="36"/>
          <w:szCs w:val="36"/>
        </w:rPr>
        <w:t>赴美国密苏里州立大学</w:t>
      </w:r>
    </w:p>
    <w:p w:rsidR="00D2782C" w:rsidRPr="003125CA" w:rsidRDefault="006D79C3" w:rsidP="005D027B">
      <w:pPr>
        <w:pStyle w:val="a9"/>
        <w:adjustRightInd w:val="0"/>
        <w:snapToGrid w:val="0"/>
        <w:spacing w:before="0" w:beforeAutospacing="0" w:after="0" w:afterAutospacing="0"/>
        <w:jc w:val="center"/>
        <w:rPr>
          <w:rFonts w:ascii="Times New Roman" w:eastAsia="黑体" w:hAnsi="Times New Roman" w:cs="Times New Roman"/>
          <w:sz w:val="36"/>
          <w:szCs w:val="36"/>
        </w:rPr>
      </w:pPr>
      <w:r w:rsidRPr="003125CA">
        <w:rPr>
          <w:rFonts w:ascii="Times New Roman" w:eastAsia="黑体" w:hAnsi="Times New Roman" w:cs="Times New Roman"/>
          <w:sz w:val="36"/>
          <w:szCs w:val="36"/>
        </w:rPr>
        <w:t>交流</w:t>
      </w:r>
      <w:r w:rsidR="00D2782C" w:rsidRPr="003125CA">
        <w:rPr>
          <w:rFonts w:ascii="Times New Roman" w:eastAsia="黑体" w:hAnsi="Times New Roman" w:cs="Times New Roman"/>
          <w:sz w:val="36"/>
          <w:szCs w:val="36"/>
        </w:rPr>
        <w:t>学习</w:t>
      </w:r>
      <w:r w:rsidR="00091F03">
        <w:rPr>
          <w:rFonts w:ascii="Times New Roman" w:eastAsia="黑体" w:hAnsi="Times New Roman" w:cs="Times New Roman" w:hint="eastAsia"/>
          <w:sz w:val="36"/>
          <w:szCs w:val="36"/>
        </w:rPr>
        <w:t>学生</w:t>
      </w:r>
      <w:r w:rsidR="00D2782C" w:rsidRPr="003125CA">
        <w:rPr>
          <w:rFonts w:ascii="Times New Roman" w:eastAsia="黑体" w:hAnsi="Times New Roman" w:cs="Times New Roman"/>
          <w:sz w:val="36"/>
          <w:szCs w:val="36"/>
        </w:rPr>
        <w:t>的通知</w:t>
      </w:r>
    </w:p>
    <w:p w:rsidR="005D027B" w:rsidRPr="003125CA" w:rsidRDefault="005D027B" w:rsidP="005D027B">
      <w:pPr>
        <w:pStyle w:val="a9"/>
        <w:adjustRightInd w:val="0"/>
        <w:snapToGrid w:val="0"/>
        <w:spacing w:before="0" w:beforeAutospacing="0" w:after="0" w:afterAutospacing="0"/>
        <w:jc w:val="both"/>
        <w:rPr>
          <w:rFonts w:ascii="Times New Roman" w:eastAsia="仿宋" w:hAnsi="Times New Roman" w:cs="Times New Roman"/>
          <w:sz w:val="32"/>
          <w:szCs w:val="32"/>
        </w:rPr>
      </w:pPr>
    </w:p>
    <w:p w:rsidR="00D2782C" w:rsidRPr="003125CA" w:rsidRDefault="006D2094" w:rsidP="005D027B">
      <w:pPr>
        <w:pStyle w:val="a9"/>
        <w:adjustRightInd w:val="0"/>
        <w:snapToGrid w:val="0"/>
        <w:spacing w:before="0" w:beforeAutospacing="0" w:after="0" w:afterAutospacing="0" w:line="360" w:lineRule="auto"/>
        <w:jc w:val="both"/>
        <w:rPr>
          <w:rFonts w:ascii="Times New Roman" w:eastAsia="仿宋" w:hAnsi="Times New Roman" w:cs="Times New Roman"/>
          <w:sz w:val="32"/>
          <w:szCs w:val="32"/>
        </w:rPr>
      </w:pPr>
      <w:r w:rsidRPr="003125CA">
        <w:rPr>
          <w:rFonts w:ascii="Times New Roman" w:eastAsia="仿宋" w:hAnsi="Times New Roman" w:cs="Times New Roman"/>
          <w:sz w:val="32"/>
          <w:szCs w:val="32"/>
        </w:rPr>
        <w:t>各学院、</w:t>
      </w:r>
      <w:r w:rsidR="005D027B" w:rsidRPr="003125CA">
        <w:rPr>
          <w:rFonts w:ascii="Times New Roman" w:eastAsia="仿宋" w:hAnsi="Times New Roman" w:cs="Times New Roman"/>
          <w:sz w:val="32"/>
          <w:szCs w:val="32"/>
        </w:rPr>
        <w:t>医</w:t>
      </w:r>
      <w:r w:rsidRPr="003125CA">
        <w:rPr>
          <w:rFonts w:ascii="Times New Roman" w:eastAsia="仿宋" w:hAnsi="Times New Roman" w:cs="Times New Roman"/>
          <w:sz w:val="32"/>
          <w:szCs w:val="32"/>
        </w:rPr>
        <w:t>学部</w:t>
      </w:r>
      <w:r w:rsidR="00D2782C" w:rsidRPr="003125CA">
        <w:rPr>
          <w:rFonts w:ascii="Times New Roman" w:eastAsia="仿宋" w:hAnsi="Times New Roman" w:cs="Times New Roman"/>
          <w:sz w:val="32"/>
          <w:szCs w:val="32"/>
        </w:rPr>
        <w:t>：</w:t>
      </w:r>
    </w:p>
    <w:p w:rsidR="007A24D9" w:rsidRPr="00896BAC" w:rsidRDefault="00D2782C" w:rsidP="005D027B">
      <w:pPr>
        <w:pStyle w:val="a9"/>
        <w:adjustRightInd w:val="0"/>
        <w:snapToGrid w:val="0"/>
        <w:spacing w:before="0" w:beforeAutospacing="0" w:after="0" w:afterAutospacing="0" w:line="360" w:lineRule="auto"/>
        <w:ind w:firstLineChars="200" w:firstLine="640"/>
        <w:jc w:val="both"/>
        <w:rPr>
          <w:rFonts w:ascii="Times New Roman" w:eastAsia="仿宋" w:hAnsi="Times New Roman" w:cs="Times New Roman"/>
          <w:sz w:val="32"/>
          <w:szCs w:val="32"/>
        </w:rPr>
      </w:pPr>
      <w:r w:rsidRPr="003125CA">
        <w:rPr>
          <w:rFonts w:ascii="Times New Roman" w:eastAsia="仿宋" w:hAnsi="Times New Roman" w:cs="Times New Roman"/>
          <w:sz w:val="32"/>
          <w:szCs w:val="32"/>
        </w:rPr>
        <w:t>美国密苏里州立大</w:t>
      </w:r>
      <w:r w:rsidRPr="00896BAC">
        <w:rPr>
          <w:rFonts w:ascii="Times New Roman" w:eastAsia="仿宋" w:hAnsi="Times New Roman" w:cs="Times New Roman"/>
          <w:sz w:val="32"/>
          <w:szCs w:val="32"/>
        </w:rPr>
        <w:t>学（</w:t>
      </w:r>
      <w:r w:rsidRPr="00896BAC">
        <w:rPr>
          <w:rFonts w:ascii="Times New Roman" w:eastAsia="仿宋" w:hAnsi="Times New Roman" w:cs="Times New Roman"/>
          <w:sz w:val="32"/>
          <w:szCs w:val="32"/>
        </w:rPr>
        <w:t>Missouri S</w:t>
      </w:r>
      <w:r w:rsidR="00DA1CA0" w:rsidRPr="00896BAC">
        <w:rPr>
          <w:rFonts w:ascii="Times New Roman" w:eastAsia="仿宋" w:hAnsi="Times New Roman" w:cs="Times New Roman"/>
          <w:sz w:val="32"/>
          <w:szCs w:val="32"/>
        </w:rPr>
        <w:t>t</w:t>
      </w:r>
      <w:r w:rsidRPr="00896BAC">
        <w:rPr>
          <w:rFonts w:ascii="Times New Roman" w:eastAsia="仿宋" w:hAnsi="Times New Roman" w:cs="Times New Roman"/>
          <w:sz w:val="32"/>
          <w:szCs w:val="32"/>
        </w:rPr>
        <w:t>ate University</w:t>
      </w:r>
      <w:r w:rsidRPr="00896BAC">
        <w:rPr>
          <w:rFonts w:ascii="Times New Roman" w:eastAsia="仿宋" w:hAnsi="Times New Roman" w:cs="Times New Roman"/>
          <w:sz w:val="32"/>
          <w:szCs w:val="32"/>
        </w:rPr>
        <w:t>）是与我校建立友好合作关系最早的学校之一。为积极实施学校开放性办学战略，适应学生发展的需要，我校在与校际互换交流项目的基础上，增加学生公派到密苏里州立大学自费交流学习项目。</w:t>
      </w:r>
    </w:p>
    <w:p w:rsidR="00D2782C" w:rsidRPr="00896BAC" w:rsidRDefault="00D2782C" w:rsidP="005D027B">
      <w:pPr>
        <w:pStyle w:val="a9"/>
        <w:adjustRightInd w:val="0"/>
        <w:snapToGrid w:val="0"/>
        <w:spacing w:before="0" w:beforeAutospacing="0" w:after="0" w:afterAutospacing="0" w:line="360" w:lineRule="auto"/>
        <w:ind w:firstLineChars="200" w:firstLine="640"/>
        <w:jc w:val="both"/>
        <w:rPr>
          <w:rFonts w:ascii="Times New Roman" w:eastAsia="仿宋" w:hAnsi="Times New Roman" w:cs="Times New Roman"/>
          <w:sz w:val="32"/>
          <w:szCs w:val="32"/>
        </w:rPr>
      </w:pPr>
      <w:r w:rsidRPr="00896BAC">
        <w:rPr>
          <w:rFonts w:ascii="Times New Roman" w:eastAsia="仿宋" w:hAnsi="Times New Roman" w:cs="Times New Roman"/>
          <w:sz w:val="32"/>
          <w:szCs w:val="32"/>
        </w:rPr>
        <w:t>根据两校达成的合作协议，密苏里州立大学对我校选派的学生给予</w:t>
      </w:r>
      <w:r w:rsidR="00896BAC" w:rsidRPr="00896BAC">
        <w:rPr>
          <w:rFonts w:ascii="Times New Roman" w:eastAsia="仿宋" w:hAnsi="Times New Roman" w:cs="Times New Roman"/>
          <w:sz w:val="32"/>
          <w:szCs w:val="32"/>
        </w:rPr>
        <w:t>奖学金</w:t>
      </w:r>
      <w:r w:rsidR="00896BAC" w:rsidRPr="00896BAC">
        <w:rPr>
          <w:rFonts w:ascii="Times New Roman" w:eastAsia="仿宋_GB2312" w:hAnsi="Times New Roman" w:cs="Times New Roman"/>
          <w:sz w:val="32"/>
          <w:szCs w:val="28"/>
        </w:rPr>
        <w:t>（</w:t>
      </w:r>
      <w:r w:rsidR="00896BAC" w:rsidRPr="00896BAC">
        <w:rPr>
          <w:rFonts w:ascii="Times New Roman" w:eastAsia="仿宋_GB2312" w:hAnsi="Times New Roman" w:cs="Times New Roman"/>
          <w:sz w:val="32"/>
          <w:szCs w:val="28"/>
        </w:rPr>
        <w:t>International Partner Scholarship</w:t>
      </w:r>
      <w:r w:rsidR="00896BAC" w:rsidRPr="00896BAC">
        <w:rPr>
          <w:rFonts w:ascii="Times New Roman" w:eastAsia="仿宋_GB2312" w:hAnsi="Times New Roman" w:cs="Times New Roman"/>
          <w:sz w:val="32"/>
          <w:szCs w:val="28"/>
        </w:rPr>
        <w:t>）</w:t>
      </w:r>
      <w:r w:rsidRPr="00896BAC">
        <w:rPr>
          <w:rFonts w:ascii="Times New Roman" w:eastAsia="仿宋" w:hAnsi="Times New Roman" w:cs="Times New Roman"/>
          <w:sz w:val="32"/>
          <w:szCs w:val="32"/>
        </w:rPr>
        <w:t>。具体项目内容见附件。</w:t>
      </w:r>
    </w:p>
    <w:p w:rsidR="00D2782C" w:rsidRPr="003125CA" w:rsidRDefault="00D2782C" w:rsidP="005D027B">
      <w:pPr>
        <w:pStyle w:val="a9"/>
        <w:adjustRightInd w:val="0"/>
        <w:snapToGrid w:val="0"/>
        <w:spacing w:before="0" w:beforeAutospacing="0" w:after="0" w:afterAutospacing="0" w:line="360" w:lineRule="auto"/>
        <w:ind w:firstLineChars="200" w:firstLine="640"/>
        <w:jc w:val="both"/>
        <w:rPr>
          <w:rFonts w:ascii="Times New Roman" w:eastAsia="仿宋" w:hAnsi="Times New Roman" w:cs="Times New Roman"/>
          <w:sz w:val="32"/>
          <w:szCs w:val="32"/>
        </w:rPr>
      </w:pPr>
      <w:r w:rsidRPr="00896BAC">
        <w:rPr>
          <w:rFonts w:ascii="Times New Roman" w:eastAsia="仿宋" w:hAnsi="Times New Roman" w:cs="Times New Roman"/>
          <w:sz w:val="32"/>
          <w:szCs w:val="32"/>
        </w:rPr>
        <w:t>请根据附件要求宣传</w:t>
      </w:r>
      <w:r w:rsidR="00240DE3" w:rsidRPr="00896BAC">
        <w:rPr>
          <w:rFonts w:ascii="Times New Roman" w:eastAsia="仿宋" w:hAnsi="Times New Roman" w:cs="Times New Roman"/>
          <w:sz w:val="32"/>
          <w:szCs w:val="32"/>
        </w:rPr>
        <w:t>并</w:t>
      </w:r>
      <w:r w:rsidRPr="00896BAC">
        <w:rPr>
          <w:rFonts w:ascii="Times New Roman" w:eastAsia="仿宋" w:hAnsi="Times New Roman" w:cs="Times New Roman"/>
          <w:sz w:val="32"/>
          <w:szCs w:val="32"/>
        </w:rPr>
        <w:t>推荐学生参加该项目</w:t>
      </w:r>
      <w:r w:rsidRPr="003125CA">
        <w:rPr>
          <w:rFonts w:ascii="Times New Roman" w:eastAsia="仿宋" w:hAnsi="Times New Roman" w:cs="Times New Roman"/>
          <w:sz w:val="32"/>
          <w:szCs w:val="32"/>
        </w:rPr>
        <w:t>学习。被选拔推荐的学生</w:t>
      </w:r>
      <w:r w:rsidRPr="00855B31">
        <w:rPr>
          <w:rFonts w:ascii="Times New Roman" w:eastAsia="仿宋" w:hAnsi="Times New Roman" w:cs="Times New Roman"/>
          <w:sz w:val="32"/>
          <w:szCs w:val="32"/>
        </w:rPr>
        <w:t>需在</w:t>
      </w:r>
      <w:r w:rsidRPr="00855B31">
        <w:rPr>
          <w:rFonts w:ascii="Times New Roman" w:eastAsia="仿宋" w:hAnsi="Times New Roman" w:cs="Times New Roman"/>
          <w:sz w:val="32"/>
          <w:szCs w:val="32"/>
        </w:rPr>
        <w:t>201</w:t>
      </w:r>
      <w:r w:rsidR="00D625DB" w:rsidRPr="00855B31">
        <w:rPr>
          <w:rFonts w:ascii="Times New Roman" w:eastAsia="仿宋" w:hAnsi="Times New Roman" w:cs="Times New Roman"/>
          <w:sz w:val="32"/>
          <w:szCs w:val="32"/>
        </w:rPr>
        <w:t>7</w:t>
      </w:r>
      <w:r w:rsidRPr="00855B31">
        <w:rPr>
          <w:rFonts w:ascii="Times New Roman" w:eastAsia="仿宋" w:hAnsi="Times New Roman" w:cs="Times New Roman"/>
          <w:sz w:val="32"/>
          <w:szCs w:val="32"/>
        </w:rPr>
        <w:t>年</w:t>
      </w:r>
      <w:r w:rsidR="00EE2EBE" w:rsidRPr="00855B31">
        <w:rPr>
          <w:rFonts w:ascii="Times New Roman" w:eastAsia="仿宋" w:hAnsi="Times New Roman" w:cs="Times New Roman"/>
          <w:sz w:val="32"/>
          <w:szCs w:val="32"/>
        </w:rPr>
        <w:t>10</w:t>
      </w:r>
      <w:r w:rsidRPr="00855B31">
        <w:rPr>
          <w:rFonts w:ascii="Times New Roman" w:eastAsia="仿宋" w:hAnsi="Times New Roman" w:cs="Times New Roman"/>
          <w:sz w:val="32"/>
          <w:szCs w:val="32"/>
        </w:rPr>
        <w:t>月</w:t>
      </w:r>
      <w:r w:rsidR="00855B31">
        <w:rPr>
          <w:rFonts w:ascii="Times New Roman" w:eastAsia="仿宋" w:hAnsi="Times New Roman" w:cs="Times New Roman"/>
          <w:sz w:val="32"/>
          <w:szCs w:val="32"/>
        </w:rPr>
        <w:t>16</w:t>
      </w:r>
      <w:r w:rsidR="00D625DB" w:rsidRPr="00855B31">
        <w:rPr>
          <w:rFonts w:ascii="Times New Roman" w:eastAsia="仿宋" w:hAnsi="Times New Roman" w:cs="Times New Roman"/>
          <w:sz w:val="32"/>
          <w:szCs w:val="32"/>
        </w:rPr>
        <w:t>日上午</w:t>
      </w:r>
      <w:r w:rsidR="00D625DB" w:rsidRPr="00855B31">
        <w:rPr>
          <w:rFonts w:ascii="Times New Roman" w:eastAsia="仿宋" w:hAnsi="Times New Roman" w:cs="Times New Roman"/>
          <w:sz w:val="32"/>
          <w:szCs w:val="32"/>
        </w:rPr>
        <w:t>11</w:t>
      </w:r>
      <w:r w:rsidR="00D625DB" w:rsidRPr="00855B31">
        <w:rPr>
          <w:rFonts w:ascii="Times New Roman" w:eastAsia="仿宋" w:hAnsi="Times New Roman" w:cs="Times New Roman"/>
          <w:sz w:val="32"/>
          <w:szCs w:val="32"/>
        </w:rPr>
        <w:t>时</w:t>
      </w:r>
      <w:r w:rsidRPr="00855B31">
        <w:rPr>
          <w:rFonts w:ascii="Times New Roman" w:eastAsia="仿宋" w:hAnsi="Times New Roman" w:cs="Times New Roman"/>
          <w:sz w:val="32"/>
          <w:szCs w:val="32"/>
        </w:rPr>
        <w:t>前</w:t>
      </w:r>
      <w:r w:rsidRPr="003125CA">
        <w:rPr>
          <w:rFonts w:ascii="Times New Roman" w:eastAsia="仿宋" w:hAnsi="Times New Roman" w:cs="Times New Roman"/>
          <w:sz w:val="32"/>
          <w:szCs w:val="32"/>
        </w:rPr>
        <w:t>将申请表等材料送交</w:t>
      </w:r>
      <w:r w:rsidR="00D625DB" w:rsidRPr="003125CA">
        <w:rPr>
          <w:rFonts w:ascii="Times New Roman" w:eastAsia="仿宋" w:hAnsi="Times New Roman" w:cs="Times New Roman"/>
          <w:sz w:val="32"/>
          <w:szCs w:val="32"/>
        </w:rPr>
        <w:t>出国留学教育中心</w:t>
      </w:r>
      <w:r w:rsidR="00A16DD2" w:rsidRPr="003125CA">
        <w:rPr>
          <w:rFonts w:ascii="Times New Roman" w:eastAsia="仿宋" w:hAnsi="Times New Roman" w:cs="Times New Roman"/>
          <w:sz w:val="32"/>
          <w:szCs w:val="32"/>
        </w:rPr>
        <w:t>，由出国留学教育中心组织评审委员会对被推荐学生进行面试，通过面试的学生作为候选人</w:t>
      </w:r>
      <w:r w:rsidR="00077C28">
        <w:rPr>
          <w:rFonts w:ascii="Times New Roman" w:eastAsia="仿宋" w:hAnsi="Times New Roman" w:cs="Times New Roman" w:hint="eastAsia"/>
          <w:sz w:val="32"/>
          <w:szCs w:val="32"/>
        </w:rPr>
        <w:t>，</w:t>
      </w:r>
      <w:r w:rsidR="00A16DD2" w:rsidRPr="003125CA">
        <w:rPr>
          <w:rFonts w:ascii="Times New Roman" w:eastAsia="仿宋" w:hAnsi="Times New Roman" w:cs="Times New Roman"/>
          <w:sz w:val="32"/>
          <w:szCs w:val="32"/>
        </w:rPr>
        <w:t>材料及面试结果发送至密苏里州立大学审核，并最终反馈录取名单</w:t>
      </w:r>
      <w:r w:rsidRPr="003125CA">
        <w:rPr>
          <w:rFonts w:ascii="Times New Roman" w:eastAsia="仿宋" w:hAnsi="Times New Roman" w:cs="Times New Roman"/>
          <w:sz w:val="32"/>
          <w:szCs w:val="32"/>
        </w:rPr>
        <w:t>。</w:t>
      </w:r>
    </w:p>
    <w:p w:rsidR="00D2782C" w:rsidRPr="003125CA" w:rsidRDefault="00077C28" w:rsidP="005D027B">
      <w:pPr>
        <w:pStyle w:val="a9"/>
        <w:adjustRightInd w:val="0"/>
        <w:snapToGrid w:val="0"/>
        <w:spacing w:before="0" w:beforeAutospacing="0" w:after="0" w:afterAutospacing="0"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咨询邮箱：</w:t>
      </w:r>
      <w:hyperlink r:id="rId6" w:history="1">
        <w:r w:rsidRPr="0050782F">
          <w:rPr>
            <w:rStyle w:val="a5"/>
            <w:rFonts w:ascii="Times New Roman" w:eastAsia="仿宋" w:hAnsi="Times New Roman" w:cs="Times New Roman"/>
            <w:sz w:val="32"/>
            <w:szCs w:val="32"/>
          </w:rPr>
          <w:t>oec@qdu.edu.cn</w:t>
        </w:r>
      </w:hyperlink>
      <w:r>
        <w:rPr>
          <w:rFonts w:ascii="Times New Roman" w:eastAsia="仿宋" w:hAnsi="Times New Roman" w:cs="Times New Roman" w:hint="eastAsia"/>
          <w:sz w:val="32"/>
          <w:szCs w:val="32"/>
        </w:rPr>
        <w:t>，</w:t>
      </w:r>
      <w:r>
        <w:rPr>
          <w:rFonts w:ascii="Times New Roman" w:eastAsia="仿宋" w:hAnsi="Times New Roman" w:cs="Times New Roman"/>
          <w:sz w:val="32"/>
          <w:szCs w:val="32"/>
        </w:rPr>
        <w:t>来信</w:t>
      </w:r>
      <w:r>
        <w:rPr>
          <w:rFonts w:ascii="Times New Roman" w:eastAsia="仿宋" w:hAnsi="Times New Roman" w:cs="Times New Roman" w:hint="eastAsia"/>
          <w:sz w:val="32"/>
          <w:szCs w:val="32"/>
        </w:rPr>
        <w:t>请命名为“密苏里项目咨询</w:t>
      </w:r>
      <w:r>
        <w:rPr>
          <w:rFonts w:ascii="Times New Roman" w:eastAsia="仿宋" w:hAnsi="Times New Roman" w:cs="Times New Roman"/>
          <w:sz w:val="32"/>
          <w:szCs w:val="32"/>
        </w:rPr>
        <w:t>”</w:t>
      </w:r>
    </w:p>
    <w:p w:rsidR="005D027B" w:rsidRPr="003125CA" w:rsidRDefault="005D027B" w:rsidP="005D027B">
      <w:pPr>
        <w:pStyle w:val="a9"/>
        <w:adjustRightInd w:val="0"/>
        <w:snapToGrid w:val="0"/>
        <w:spacing w:before="0" w:beforeAutospacing="0" w:after="0" w:afterAutospacing="0" w:line="360" w:lineRule="auto"/>
        <w:ind w:firstLine="630"/>
        <w:rPr>
          <w:rFonts w:ascii="Times New Roman" w:eastAsia="仿宋" w:hAnsi="Times New Roman" w:cs="Times New Roman"/>
          <w:sz w:val="32"/>
          <w:szCs w:val="32"/>
        </w:rPr>
      </w:pPr>
    </w:p>
    <w:p w:rsidR="00D625DB" w:rsidRPr="00855B31" w:rsidRDefault="00D625DB" w:rsidP="005D027B">
      <w:pPr>
        <w:pStyle w:val="a9"/>
        <w:adjustRightInd w:val="0"/>
        <w:snapToGrid w:val="0"/>
        <w:spacing w:before="0" w:beforeAutospacing="0" w:after="0" w:afterAutospacing="0" w:line="360" w:lineRule="auto"/>
        <w:ind w:firstLineChars="1063" w:firstLine="3402"/>
        <w:jc w:val="center"/>
        <w:rPr>
          <w:rFonts w:ascii="Times New Roman" w:eastAsia="仿宋" w:hAnsi="Times New Roman" w:cs="Times New Roman"/>
          <w:sz w:val="32"/>
          <w:szCs w:val="32"/>
        </w:rPr>
      </w:pPr>
      <w:r w:rsidRPr="00855B31">
        <w:rPr>
          <w:rFonts w:ascii="Times New Roman" w:eastAsia="仿宋" w:hAnsi="Times New Roman" w:cs="Times New Roman"/>
          <w:sz w:val="32"/>
          <w:szCs w:val="32"/>
        </w:rPr>
        <w:t>出国留学教育中心</w:t>
      </w:r>
    </w:p>
    <w:p w:rsidR="00D2782C" w:rsidRPr="00855B31" w:rsidRDefault="00D2782C" w:rsidP="005D027B">
      <w:pPr>
        <w:pStyle w:val="a9"/>
        <w:adjustRightInd w:val="0"/>
        <w:snapToGrid w:val="0"/>
        <w:spacing w:before="0" w:beforeAutospacing="0" w:after="0" w:afterAutospacing="0" w:line="360" w:lineRule="auto"/>
        <w:ind w:firstLineChars="1063" w:firstLine="3402"/>
        <w:jc w:val="center"/>
        <w:rPr>
          <w:rFonts w:ascii="Times New Roman" w:eastAsia="仿宋" w:hAnsi="Times New Roman" w:cs="Times New Roman"/>
          <w:sz w:val="32"/>
          <w:szCs w:val="32"/>
        </w:rPr>
      </w:pPr>
      <w:r w:rsidRPr="00855B31">
        <w:rPr>
          <w:rFonts w:ascii="Times New Roman" w:eastAsia="仿宋" w:hAnsi="Times New Roman" w:cs="Times New Roman"/>
          <w:sz w:val="32"/>
          <w:szCs w:val="32"/>
        </w:rPr>
        <w:t>201</w:t>
      </w:r>
      <w:r w:rsidR="00D625DB" w:rsidRPr="00855B31">
        <w:rPr>
          <w:rFonts w:ascii="Times New Roman" w:eastAsia="仿宋" w:hAnsi="Times New Roman" w:cs="Times New Roman"/>
          <w:sz w:val="32"/>
          <w:szCs w:val="32"/>
        </w:rPr>
        <w:t>7</w:t>
      </w:r>
      <w:r w:rsidRPr="00855B31">
        <w:rPr>
          <w:rFonts w:ascii="Times New Roman" w:eastAsia="仿宋" w:hAnsi="Times New Roman" w:cs="Times New Roman"/>
          <w:sz w:val="32"/>
          <w:szCs w:val="32"/>
        </w:rPr>
        <w:t>年</w:t>
      </w:r>
      <w:r w:rsidR="007A24D9" w:rsidRPr="00855B31">
        <w:rPr>
          <w:rFonts w:ascii="Times New Roman" w:eastAsia="仿宋" w:hAnsi="Times New Roman" w:cs="Times New Roman"/>
          <w:sz w:val="32"/>
          <w:szCs w:val="32"/>
        </w:rPr>
        <w:t>9</w:t>
      </w:r>
      <w:r w:rsidRPr="00855B31">
        <w:rPr>
          <w:rFonts w:ascii="Times New Roman" w:eastAsia="仿宋" w:hAnsi="Times New Roman" w:cs="Times New Roman"/>
          <w:sz w:val="32"/>
          <w:szCs w:val="32"/>
        </w:rPr>
        <w:t>月</w:t>
      </w:r>
      <w:r w:rsidR="00077C28" w:rsidRPr="00855B31">
        <w:rPr>
          <w:rFonts w:ascii="Times New Roman" w:eastAsia="仿宋" w:hAnsi="Times New Roman" w:cs="Times New Roman"/>
          <w:sz w:val="32"/>
          <w:szCs w:val="32"/>
        </w:rPr>
        <w:t>22</w:t>
      </w:r>
      <w:r w:rsidRPr="00855B31">
        <w:rPr>
          <w:rFonts w:ascii="Times New Roman" w:eastAsia="仿宋" w:hAnsi="Times New Roman" w:cs="Times New Roman"/>
          <w:sz w:val="32"/>
          <w:szCs w:val="32"/>
        </w:rPr>
        <w:t>日</w:t>
      </w:r>
    </w:p>
    <w:p w:rsidR="005D027B" w:rsidRPr="003125CA" w:rsidRDefault="005D027B" w:rsidP="005D027B">
      <w:pPr>
        <w:adjustRightInd w:val="0"/>
        <w:snapToGrid w:val="0"/>
        <w:spacing w:line="360" w:lineRule="auto"/>
        <w:ind w:firstLineChars="1063" w:firstLine="2232"/>
        <w:jc w:val="center"/>
        <w:rPr>
          <w:rFonts w:ascii="Times New Roman" w:hAnsi="Times New Roman"/>
        </w:rPr>
      </w:pPr>
      <w:r w:rsidRPr="003125CA">
        <w:rPr>
          <w:rFonts w:ascii="Times New Roman" w:hAnsi="Times New Roman"/>
        </w:rPr>
        <w:br w:type="page"/>
      </w:r>
    </w:p>
    <w:p w:rsidR="0025350A" w:rsidRPr="003125CA" w:rsidRDefault="0025350A" w:rsidP="0020141C">
      <w:pPr>
        <w:widowControl/>
        <w:adjustRightInd w:val="0"/>
        <w:snapToGrid w:val="0"/>
        <w:spacing w:line="360" w:lineRule="auto"/>
        <w:jc w:val="center"/>
        <w:rPr>
          <w:rFonts w:ascii="Times New Roman" w:eastAsia="黑体" w:hAnsi="Times New Roman"/>
          <w:color w:val="333333"/>
          <w:kern w:val="0"/>
          <w:sz w:val="36"/>
          <w:szCs w:val="36"/>
          <w:lang w:val="en"/>
        </w:rPr>
      </w:pPr>
      <w:r w:rsidRPr="003125CA">
        <w:rPr>
          <w:rFonts w:ascii="Times New Roman" w:eastAsia="黑体" w:hAnsi="Times New Roman"/>
          <w:color w:val="333333"/>
          <w:kern w:val="0"/>
          <w:sz w:val="36"/>
          <w:szCs w:val="36"/>
        </w:rPr>
        <w:lastRenderedPageBreak/>
        <w:t>美国密苏里州立大学交流学习项目说明</w:t>
      </w:r>
    </w:p>
    <w:p w:rsidR="0025350A" w:rsidRPr="000053D9" w:rsidRDefault="0025350A" w:rsidP="005D027B">
      <w:pPr>
        <w:widowControl/>
        <w:adjustRightInd w:val="0"/>
        <w:snapToGrid w:val="0"/>
        <w:spacing w:line="360" w:lineRule="auto"/>
        <w:rPr>
          <w:rFonts w:ascii="Times New Roman" w:eastAsia="仿宋" w:hAnsi="Times New Roman"/>
          <w:b/>
          <w:color w:val="333333"/>
          <w:kern w:val="0"/>
          <w:sz w:val="32"/>
          <w:szCs w:val="32"/>
          <w:lang w:val="en"/>
        </w:rPr>
      </w:pPr>
    </w:p>
    <w:p w:rsidR="0025350A" w:rsidRPr="000053D9" w:rsidRDefault="0025350A"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美国密苏里州立大学（</w:t>
      </w:r>
      <w:r w:rsidRPr="000053D9">
        <w:rPr>
          <w:rStyle w:val="font91"/>
          <w:rFonts w:ascii="Times New Roman" w:eastAsia="仿宋" w:hAnsi="Times New Roman"/>
          <w:sz w:val="32"/>
          <w:szCs w:val="32"/>
        </w:rPr>
        <w:t>Missouri Sate University</w:t>
      </w:r>
      <w:r w:rsidRPr="000053D9">
        <w:rPr>
          <w:rStyle w:val="font91"/>
          <w:rFonts w:ascii="Times New Roman" w:eastAsia="仿宋" w:hAnsi="Times New Roman"/>
          <w:sz w:val="32"/>
          <w:szCs w:val="32"/>
        </w:rPr>
        <w:t>）成立于</w:t>
      </w:r>
      <w:r w:rsidRPr="000053D9">
        <w:rPr>
          <w:rStyle w:val="font91"/>
          <w:rFonts w:ascii="Times New Roman" w:eastAsia="仿宋" w:hAnsi="Times New Roman"/>
          <w:sz w:val="32"/>
          <w:szCs w:val="32"/>
        </w:rPr>
        <w:t>1905</w:t>
      </w:r>
      <w:r w:rsidRPr="000053D9">
        <w:rPr>
          <w:rStyle w:val="font91"/>
          <w:rFonts w:ascii="Times New Roman" w:eastAsia="仿宋" w:hAnsi="Times New Roman"/>
          <w:sz w:val="32"/>
          <w:szCs w:val="32"/>
        </w:rPr>
        <w:t>年，主校区位于美国中部密苏里州的斯普林菲尔德（</w:t>
      </w:r>
      <w:r w:rsidRPr="000053D9">
        <w:rPr>
          <w:rStyle w:val="font91"/>
          <w:rFonts w:ascii="Times New Roman" w:eastAsia="仿宋" w:hAnsi="Times New Roman"/>
          <w:sz w:val="32"/>
          <w:szCs w:val="32"/>
        </w:rPr>
        <w:t>Springfield</w:t>
      </w:r>
      <w:r w:rsidRPr="000053D9">
        <w:rPr>
          <w:rStyle w:val="font91"/>
          <w:rFonts w:ascii="Times New Roman" w:eastAsia="仿宋" w:hAnsi="Times New Roman"/>
          <w:sz w:val="32"/>
          <w:szCs w:val="32"/>
        </w:rPr>
        <w:t>），现有</w:t>
      </w:r>
      <w:r w:rsidRPr="000053D9">
        <w:rPr>
          <w:rStyle w:val="font91"/>
          <w:rFonts w:ascii="Times New Roman" w:eastAsia="仿宋" w:hAnsi="Times New Roman"/>
          <w:sz w:val="32"/>
          <w:szCs w:val="32"/>
        </w:rPr>
        <w:t xml:space="preserve"> 23,000</w:t>
      </w:r>
      <w:r w:rsidRPr="000053D9">
        <w:rPr>
          <w:rStyle w:val="font91"/>
          <w:rFonts w:ascii="Times New Roman" w:eastAsia="仿宋" w:hAnsi="Times New Roman"/>
          <w:sz w:val="32"/>
          <w:szCs w:val="32"/>
        </w:rPr>
        <w:t>余名学生，</w:t>
      </w:r>
      <w:r w:rsidRPr="000053D9">
        <w:rPr>
          <w:rStyle w:val="font91"/>
          <w:rFonts w:ascii="Times New Roman" w:eastAsia="仿宋" w:hAnsi="Times New Roman"/>
          <w:sz w:val="32"/>
          <w:szCs w:val="32"/>
        </w:rPr>
        <w:t xml:space="preserve">150 </w:t>
      </w:r>
      <w:r w:rsidRPr="000053D9">
        <w:rPr>
          <w:rStyle w:val="font91"/>
          <w:rFonts w:ascii="Times New Roman" w:eastAsia="仿宋" w:hAnsi="Times New Roman"/>
          <w:sz w:val="32"/>
          <w:szCs w:val="32"/>
        </w:rPr>
        <w:t>个本科专业和</w:t>
      </w:r>
      <w:r w:rsidRPr="000053D9">
        <w:rPr>
          <w:rStyle w:val="font91"/>
          <w:rFonts w:ascii="Times New Roman" w:eastAsia="仿宋" w:hAnsi="Times New Roman"/>
          <w:sz w:val="32"/>
          <w:szCs w:val="32"/>
        </w:rPr>
        <w:t xml:space="preserve"> 47 </w:t>
      </w:r>
      <w:r w:rsidRPr="000053D9">
        <w:rPr>
          <w:rStyle w:val="font91"/>
          <w:rFonts w:ascii="Times New Roman" w:eastAsia="仿宋" w:hAnsi="Times New Roman"/>
          <w:sz w:val="32"/>
          <w:szCs w:val="32"/>
        </w:rPr>
        <w:t>个研究生专业，教职人员</w:t>
      </w:r>
      <w:r w:rsidRPr="000053D9">
        <w:rPr>
          <w:rStyle w:val="font91"/>
          <w:rFonts w:ascii="Times New Roman" w:eastAsia="仿宋" w:hAnsi="Times New Roman"/>
          <w:sz w:val="32"/>
          <w:szCs w:val="32"/>
        </w:rPr>
        <w:t xml:space="preserve">4,000 </w:t>
      </w:r>
      <w:r w:rsidRPr="000053D9">
        <w:rPr>
          <w:rStyle w:val="font91"/>
          <w:rFonts w:ascii="Times New Roman" w:eastAsia="仿宋" w:hAnsi="Times New Roman"/>
          <w:sz w:val="32"/>
          <w:szCs w:val="32"/>
        </w:rPr>
        <w:t>多人，</w:t>
      </w:r>
      <w:r w:rsidRPr="000053D9">
        <w:rPr>
          <w:rStyle w:val="font91"/>
          <w:rFonts w:ascii="Times New Roman" w:eastAsia="仿宋" w:hAnsi="Times New Roman"/>
          <w:sz w:val="32"/>
          <w:szCs w:val="32"/>
        </w:rPr>
        <w:t>90%</w:t>
      </w:r>
      <w:r w:rsidRPr="000053D9">
        <w:rPr>
          <w:rStyle w:val="font91"/>
          <w:rFonts w:ascii="Times New Roman" w:eastAsia="仿宋" w:hAnsi="Times New Roman"/>
          <w:sz w:val="32"/>
          <w:szCs w:val="32"/>
        </w:rPr>
        <w:t>的全职教职人员拥有学科领域的最高学位。</w:t>
      </w:r>
    </w:p>
    <w:p w:rsidR="0025350A" w:rsidRPr="000053D9" w:rsidRDefault="0025350A"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我校于</w:t>
      </w:r>
      <w:r w:rsidRPr="000053D9">
        <w:rPr>
          <w:rStyle w:val="font91"/>
          <w:rFonts w:ascii="Times New Roman" w:eastAsia="仿宋" w:hAnsi="Times New Roman"/>
          <w:sz w:val="32"/>
          <w:szCs w:val="32"/>
        </w:rPr>
        <w:t>1997</w:t>
      </w:r>
      <w:r w:rsidRPr="000053D9">
        <w:rPr>
          <w:rStyle w:val="font91"/>
          <w:rFonts w:ascii="Times New Roman" w:eastAsia="仿宋" w:hAnsi="Times New Roman"/>
          <w:sz w:val="32"/>
          <w:szCs w:val="32"/>
        </w:rPr>
        <w:t>年与美国密苏里州立大学签订交流合作协议，每年选派学生到</w:t>
      </w:r>
      <w:r w:rsidRPr="000053D9">
        <w:rPr>
          <w:rStyle w:val="font91"/>
          <w:rFonts w:ascii="Times New Roman" w:eastAsia="仿宋" w:hAnsi="Times New Roman"/>
          <w:sz w:val="32"/>
          <w:szCs w:val="32"/>
        </w:rPr>
        <w:t>MSU</w:t>
      </w:r>
      <w:r w:rsidR="00A16DD2" w:rsidRPr="000053D9">
        <w:rPr>
          <w:rStyle w:val="font91"/>
          <w:rFonts w:ascii="Times New Roman" w:eastAsia="仿宋" w:hAnsi="Times New Roman"/>
          <w:sz w:val="32"/>
          <w:szCs w:val="32"/>
        </w:rPr>
        <w:t>进行交流学习。该项目成熟稳定，学费</w:t>
      </w:r>
      <w:r w:rsidRPr="000053D9">
        <w:rPr>
          <w:rStyle w:val="font91"/>
          <w:rFonts w:ascii="Times New Roman" w:eastAsia="仿宋" w:hAnsi="Times New Roman"/>
          <w:sz w:val="32"/>
          <w:szCs w:val="32"/>
        </w:rPr>
        <w:t>优惠。</w:t>
      </w:r>
    </w:p>
    <w:p w:rsidR="0025350A" w:rsidRPr="000053D9" w:rsidRDefault="0025350A" w:rsidP="005D027B">
      <w:pPr>
        <w:adjustRightInd w:val="0"/>
        <w:snapToGrid w:val="0"/>
        <w:spacing w:line="360" w:lineRule="auto"/>
        <w:rPr>
          <w:rStyle w:val="font91"/>
          <w:rFonts w:ascii="Times New Roman" w:eastAsia="仿宋" w:hAnsi="Times New Roman"/>
          <w:b/>
          <w:sz w:val="32"/>
          <w:szCs w:val="32"/>
        </w:rPr>
      </w:pPr>
      <w:r w:rsidRPr="000053D9">
        <w:rPr>
          <w:rStyle w:val="font91"/>
          <w:rFonts w:ascii="Times New Roman" w:eastAsia="仿宋" w:hAnsi="Times New Roman"/>
          <w:b/>
          <w:sz w:val="32"/>
          <w:szCs w:val="32"/>
        </w:rPr>
        <w:t>一、学习时间与选拔人数</w:t>
      </w:r>
    </w:p>
    <w:p w:rsidR="0025350A" w:rsidRPr="000053D9" w:rsidRDefault="0025350A"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201</w:t>
      </w:r>
      <w:r w:rsidR="007A24D9" w:rsidRPr="000053D9">
        <w:rPr>
          <w:rStyle w:val="font91"/>
          <w:rFonts w:ascii="Times New Roman" w:eastAsia="仿宋" w:hAnsi="Times New Roman"/>
          <w:sz w:val="32"/>
          <w:szCs w:val="32"/>
        </w:rPr>
        <w:t>8</w:t>
      </w:r>
      <w:r w:rsidRPr="000053D9">
        <w:rPr>
          <w:rStyle w:val="font91"/>
          <w:rFonts w:ascii="Times New Roman" w:eastAsia="仿宋" w:hAnsi="Times New Roman"/>
          <w:sz w:val="32"/>
          <w:szCs w:val="32"/>
        </w:rPr>
        <w:t>年</w:t>
      </w:r>
      <w:r w:rsidR="007A24D9" w:rsidRPr="000053D9">
        <w:rPr>
          <w:rStyle w:val="font91"/>
          <w:rFonts w:ascii="Times New Roman" w:eastAsia="仿宋" w:hAnsi="Times New Roman"/>
          <w:sz w:val="32"/>
          <w:szCs w:val="32"/>
        </w:rPr>
        <w:t>1</w:t>
      </w:r>
      <w:r w:rsidRPr="000053D9">
        <w:rPr>
          <w:rStyle w:val="font91"/>
          <w:rFonts w:ascii="Times New Roman" w:eastAsia="仿宋" w:hAnsi="Times New Roman"/>
          <w:sz w:val="32"/>
          <w:szCs w:val="32"/>
        </w:rPr>
        <w:t>月</w:t>
      </w:r>
      <w:r w:rsidRPr="000053D9">
        <w:rPr>
          <w:rStyle w:val="font91"/>
          <w:rFonts w:ascii="Times New Roman" w:eastAsia="仿宋" w:hAnsi="Times New Roman"/>
          <w:sz w:val="32"/>
          <w:szCs w:val="32"/>
        </w:rPr>
        <w:t>-201</w:t>
      </w:r>
      <w:r w:rsidR="007A24D9" w:rsidRPr="000053D9">
        <w:rPr>
          <w:rStyle w:val="font91"/>
          <w:rFonts w:ascii="Times New Roman" w:eastAsia="仿宋" w:hAnsi="Times New Roman"/>
          <w:sz w:val="32"/>
          <w:szCs w:val="32"/>
        </w:rPr>
        <w:t>8</w:t>
      </w:r>
      <w:r w:rsidRPr="000053D9">
        <w:rPr>
          <w:rStyle w:val="font91"/>
          <w:rFonts w:ascii="Times New Roman" w:eastAsia="仿宋" w:hAnsi="Times New Roman"/>
          <w:sz w:val="32"/>
          <w:szCs w:val="32"/>
        </w:rPr>
        <w:t>年</w:t>
      </w:r>
      <w:r w:rsidR="007A24D9" w:rsidRPr="000053D9">
        <w:rPr>
          <w:rStyle w:val="font91"/>
          <w:rFonts w:ascii="Times New Roman" w:eastAsia="仿宋" w:hAnsi="Times New Roman"/>
          <w:sz w:val="32"/>
          <w:szCs w:val="32"/>
        </w:rPr>
        <w:t>6</w:t>
      </w:r>
      <w:r w:rsidRPr="000053D9">
        <w:rPr>
          <w:rStyle w:val="font91"/>
          <w:rFonts w:ascii="Times New Roman" w:eastAsia="仿宋" w:hAnsi="Times New Roman"/>
          <w:sz w:val="32"/>
          <w:szCs w:val="32"/>
        </w:rPr>
        <w:t>月</w:t>
      </w:r>
      <w:r w:rsidR="00EE2EBE" w:rsidRPr="000053D9">
        <w:rPr>
          <w:rStyle w:val="font91"/>
          <w:rFonts w:ascii="Times New Roman" w:eastAsia="仿宋" w:hAnsi="Times New Roman"/>
          <w:sz w:val="32"/>
          <w:szCs w:val="32"/>
        </w:rPr>
        <w:t>。</w:t>
      </w:r>
      <w:r w:rsidRPr="000053D9">
        <w:rPr>
          <w:rStyle w:val="font91"/>
          <w:rFonts w:ascii="Times New Roman" w:eastAsia="仿宋" w:hAnsi="Times New Roman"/>
          <w:sz w:val="32"/>
          <w:szCs w:val="32"/>
        </w:rPr>
        <w:t>人数</w:t>
      </w:r>
      <w:r w:rsidR="00EE2EBE" w:rsidRPr="000053D9">
        <w:rPr>
          <w:rStyle w:val="font91"/>
          <w:rFonts w:ascii="Times New Roman" w:eastAsia="仿宋" w:hAnsi="Times New Roman"/>
          <w:sz w:val="32"/>
          <w:szCs w:val="32"/>
        </w:rPr>
        <w:t>上限</w:t>
      </w:r>
      <w:r w:rsidR="007A24D9" w:rsidRPr="000053D9">
        <w:rPr>
          <w:rStyle w:val="font91"/>
          <w:rFonts w:ascii="Times New Roman" w:eastAsia="仿宋" w:hAnsi="Times New Roman"/>
          <w:sz w:val="32"/>
          <w:szCs w:val="32"/>
        </w:rPr>
        <w:t>60</w:t>
      </w:r>
      <w:r w:rsidRPr="000053D9">
        <w:rPr>
          <w:rStyle w:val="font91"/>
          <w:rFonts w:ascii="Times New Roman" w:eastAsia="仿宋" w:hAnsi="Times New Roman"/>
          <w:sz w:val="32"/>
          <w:szCs w:val="32"/>
        </w:rPr>
        <w:t>名，按</w:t>
      </w:r>
      <w:r w:rsidR="00EE2EBE" w:rsidRPr="000053D9">
        <w:rPr>
          <w:rStyle w:val="font91"/>
          <w:rFonts w:ascii="Times New Roman" w:eastAsia="仿宋" w:hAnsi="Times New Roman"/>
          <w:sz w:val="32"/>
          <w:szCs w:val="32"/>
        </w:rPr>
        <w:t>外方高校要求</w:t>
      </w:r>
      <w:r w:rsidRPr="000053D9">
        <w:rPr>
          <w:rStyle w:val="font91"/>
          <w:rFonts w:ascii="Times New Roman" w:eastAsia="仿宋" w:hAnsi="Times New Roman"/>
          <w:sz w:val="32"/>
          <w:szCs w:val="32"/>
        </w:rPr>
        <w:t>选拔。</w:t>
      </w:r>
    </w:p>
    <w:p w:rsidR="00A16DD2" w:rsidRPr="000053D9" w:rsidRDefault="0025350A" w:rsidP="005D027B">
      <w:pPr>
        <w:adjustRightInd w:val="0"/>
        <w:snapToGrid w:val="0"/>
        <w:spacing w:line="360" w:lineRule="auto"/>
        <w:rPr>
          <w:rFonts w:ascii="Times New Roman" w:eastAsia="仿宋" w:hAnsi="Times New Roman"/>
          <w:b/>
          <w:sz w:val="32"/>
          <w:szCs w:val="32"/>
        </w:rPr>
      </w:pPr>
      <w:r w:rsidRPr="000053D9">
        <w:rPr>
          <w:rFonts w:ascii="Times New Roman" w:eastAsia="仿宋" w:hAnsi="Times New Roman"/>
          <w:b/>
          <w:sz w:val="32"/>
          <w:szCs w:val="32"/>
        </w:rPr>
        <w:t>二、学习课程</w:t>
      </w:r>
    </w:p>
    <w:p w:rsidR="0025350A" w:rsidRPr="000053D9" w:rsidRDefault="0025350A" w:rsidP="005D027B">
      <w:pPr>
        <w:adjustRightInd w:val="0"/>
        <w:snapToGrid w:val="0"/>
        <w:spacing w:line="360" w:lineRule="auto"/>
        <w:rPr>
          <w:rFonts w:ascii="Times New Roman" w:eastAsia="仿宋" w:hAnsi="Times New Roman"/>
          <w:sz w:val="32"/>
          <w:szCs w:val="32"/>
        </w:rPr>
      </w:pPr>
      <w:r w:rsidRPr="000053D9">
        <w:rPr>
          <w:rFonts w:ascii="Times New Roman" w:eastAsia="仿宋" w:hAnsi="Times New Roman"/>
          <w:sz w:val="32"/>
          <w:szCs w:val="32"/>
        </w:rPr>
        <w:t xml:space="preserve">    </w:t>
      </w:r>
      <w:r w:rsidRPr="000053D9">
        <w:rPr>
          <w:rStyle w:val="font91"/>
          <w:rFonts w:ascii="Times New Roman" w:eastAsia="仿宋" w:hAnsi="Times New Roman"/>
          <w:sz w:val="32"/>
          <w:szCs w:val="32"/>
        </w:rPr>
        <w:t>学生根据所学专业选择相应的课程。根据美方要求，本科生每学期须选学不少于</w:t>
      </w:r>
      <w:r w:rsidRPr="000053D9">
        <w:rPr>
          <w:rStyle w:val="font91"/>
          <w:rFonts w:ascii="Times New Roman" w:eastAsia="仿宋" w:hAnsi="Times New Roman"/>
          <w:sz w:val="32"/>
          <w:szCs w:val="32"/>
        </w:rPr>
        <w:t>12</w:t>
      </w:r>
      <w:r w:rsidRPr="000053D9">
        <w:rPr>
          <w:rStyle w:val="font91"/>
          <w:rFonts w:ascii="Times New Roman" w:eastAsia="仿宋" w:hAnsi="Times New Roman"/>
          <w:sz w:val="32"/>
          <w:szCs w:val="32"/>
        </w:rPr>
        <w:t>学分的课程，研究生须选学不少于</w:t>
      </w:r>
      <w:r w:rsidRPr="000053D9">
        <w:rPr>
          <w:rStyle w:val="font91"/>
          <w:rFonts w:ascii="Times New Roman" w:eastAsia="仿宋" w:hAnsi="Times New Roman"/>
          <w:sz w:val="32"/>
          <w:szCs w:val="32"/>
        </w:rPr>
        <w:t>9</w:t>
      </w:r>
      <w:r w:rsidRPr="000053D9">
        <w:rPr>
          <w:rStyle w:val="font91"/>
          <w:rFonts w:ascii="Times New Roman" w:eastAsia="仿宋" w:hAnsi="Times New Roman"/>
          <w:sz w:val="32"/>
          <w:szCs w:val="32"/>
        </w:rPr>
        <w:t>学分课程。</w:t>
      </w:r>
    </w:p>
    <w:p w:rsidR="002E74B8" w:rsidRPr="000053D9" w:rsidRDefault="002E74B8" w:rsidP="002E74B8">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各项目申请人需自行登录对方学校网站</w:t>
      </w:r>
      <w:r w:rsidR="00077C28" w:rsidRPr="000053D9">
        <w:rPr>
          <w:rStyle w:val="font91"/>
          <w:rFonts w:ascii="Times New Roman" w:eastAsia="仿宋" w:hAnsi="Times New Roman"/>
          <w:sz w:val="32"/>
          <w:szCs w:val="32"/>
        </w:rPr>
        <w:t>（详见</w:t>
      </w:r>
      <w:r w:rsidR="008545D7" w:rsidRPr="000053D9">
        <w:rPr>
          <w:rStyle w:val="font91"/>
          <w:rFonts w:ascii="Times New Roman" w:eastAsia="仿宋" w:hAnsi="Times New Roman"/>
          <w:sz w:val="32"/>
          <w:szCs w:val="32"/>
        </w:rPr>
        <w:t>附件</w:t>
      </w:r>
      <w:r w:rsidR="00077C28" w:rsidRPr="000053D9">
        <w:rPr>
          <w:rStyle w:val="font91"/>
          <w:rFonts w:ascii="Times New Roman" w:eastAsia="仿宋" w:hAnsi="Times New Roman"/>
          <w:sz w:val="32"/>
          <w:szCs w:val="32"/>
        </w:rPr>
        <w:t>介绍</w:t>
      </w:r>
      <w:r w:rsidR="008545D7" w:rsidRPr="000053D9">
        <w:rPr>
          <w:rStyle w:val="font91"/>
          <w:rFonts w:ascii="Times New Roman" w:eastAsia="仿宋" w:hAnsi="Times New Roman"/>
          <w:sz w:val="32"/>
          <w:szCs w:val="32"/>
        </w:rPr>
        <w:t>内的网页链接</w:t>
      </w:r>
      <w:r w:rsidR="00077C28" w:rsidRPr="000053D9">
        <w:rPr>
          <w:rStyle w:val="font91"/>
          <w:rFonts w:ascii="Times New Roman" w:eastAsia="仿宋" w:hAnsi="Times New Roman"/>
          <w:sz w:val="32"/>
          <w:szCs w:val="32"/>
        </w:rPr>
        <w:t>）</w:t>
      </w:r>
      <w:r w:rsidRPr="000053D9">
        <w:rPr>
          <w:rStyle w:val="font91"/>
          <w:rFonts w:ascii="Times New Roman" w:eastAsia="仿宋" w:hAnsi="Times New Roman"/>
          <w:sz w:val="32"/>
          <w:szCs w:val="32"/>
        </w:rPr>
        <w:t>确定计划选修的课程，确保回校后学分认定无误；由于不提前规划选修课程而导致回校后无法认定学分或认定学分课程不在所学专业培养计划内的，后果由申请人自行承担</w:t>
      </w:r>
      <w:r w:rsidR="008545D7" w:rsidRPr="000053D9">
        <w:rPr>
          <w:rStyle w:val="font91"/>
          <w:rFonts w:ascii="Times New Roman" w:eastAsia="仿宋" w:hAnsi="Times New Roman"/>
          <w:sz w:val="32"/>
          <w:szCs w:val="32"/>
        </w:rPr>
        <w:t>。</w:t>
      </w:r>
    </w:p>
    <w:p w:rsidR="0025350A" w:rsidRPr="000053D9" w:rsidRDefault="0025350A" w:rsidP="002E74B8">
      <w:pPr>
        <w:adjustRightInd w:val="0"/>
        <w:snapToGrid w:val="0"/>
        <w:spacing w:line="360" w:lineRule="auto"/>
        <w:ind w:firstLineChars="200" w:firstLine="643"/>
        <w:rPr>
          <w:rFonts w:ascii="Times New Roman" w:eastAsia="仿宋" w:hAnsi="Times New Roman"/>
          <w:b/>
          <w:sz w:val="32"/>
          <w:szCs w:val="32"/>
        </w:rPr>
      </w:pPr>
      <w:r w:rsidRPr="000053D9">
        <w:rPr>
          <w:rFonts w:ascii="Times New Roman" w:eastAsia="仿宋" w:hAnsi="Times New Roman"/>
          <w:b/>
          <w:sz w:val="32"/>
          <w:szCs w:val="32"/>
        </w:rPr>
        <w:lastRenderedPageBreak/>
        <w:t>三、申请人条件</w:t>
      </w:r>
    </w:p>
    <w:p w:rsidR="007A24D9" w:rsidRPr="000053D9" w:rsidRDefault="000C0C3B"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（一）</w:t>
      </w:r>
      <w:r w:rsidR="007A24D9" w:rsidRPr="000053D9">
        <w:rPr>
          <w:rStyle w:val="font91"/>
          <w:rFonts w:ascii="Times New Roman" w:eastAsia="仿宋" w:hAnsi="Times New Roman"/>
          <w:sz w:val="32"/>
          <w:szCs w:val="32"/>
        </w:rPr>
        <w:t>申请人应热爱社会主义祖国，拥护中国共产党的领导；具有国际视野，能够熟练运用外语进行交流，了解本专业的国际前沿知识；</w:t>
      </w:r>
    </w:p>
    <w:p w:rsidR="00670F34" w:rsidRPr="000053D9" w:rsidRDefault="000C0C3B"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（二）</w:t>
      </w:r>
      <w:r w:rsidR="007A24D9" w:rsidRPr="000053D9">
        <w:rPr>
          <w:rStyle w:val="font91"/>
          <w:rFonts w:ascii="Times New Roman" w:eastAsia="仿宋" w:hAnsi="Times New Roman"/>
          <w:sz w:val="32"/>
          <w:szCs w:val="32"/>
        </w:rPr>
        <w:t>正式注册的全日制本科二、三年级或研究生二年级学生；</w:t>
      </w:r>
    </w:p>
    <w:p w:rsidR="007A24D9" w:rsidRPr="000053D9" w:rsidRDefault="008545D7"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（三）</w:t>
      </w:r>
      <w:r w:rsidR="007A24D9" w:rsidRPr="000053D9">
        <w:rPr>
          <w:rStyle w:val="font91"/>
          <w:rFonts w:ascii="Times New Roman" w:eastAsia="仿宋" w:hAnsi="Times New Roman"/>
          <w:sz w:val="32"/>
          <w:szCs w:val="32"/>
        </w:rPr>
        <w:t>英语要求：托福</w:t>
      </w:r>
      <w:r w:rsidR="007A24D9" w:rsidRPr="000053D9">
        <w:rPr>
          <w:rStyle w:val="font91"/>
          <w:rFonts w:ascii="Times New Roman" w:eastAsia="仿宋" w:hAnsi="Times New Roman"/>
          <w:sz w:val="32"/>
          <w:szCs w:val="32"/>
        </w:rPr>
        <w:t>iBT</w:t>
      </w:r>
      <w:r w:rsidR="007A24D9" w:rsidRPr="000053D9">
        <w:rPr>
          <w:rStyle w:val="font91"/>
          <w:rFonts w:ascii="Times New Roman" w:eastAsia="仿宋" w:hAnsi="Times New Roman"/>
          <w:sz w:val="32"/>
          <w:szCs w:val="32"/>
        </w:rPr>
        <w:t>考试成绩（本科最低要求为</w:t>
      </w:r>
      <w:r w:rsidR="007A24D9" w:rsidRPr="000053D9">
        <w:rPr>
          <w:rStyle w:val="font91"/>
          <w:rFonts w:ascii="Times New Roman" w:eastAsia="仿宋" w:hAnsi="Times New Roman"/>
          <w:sz w:val="32"/>
          <w:szCs w:val="32"/>
        </w:rPr>
        <w:t>61</w:t>
      </w:r>
      <w:r w:rsidR="007A24D9" w:rsidRPr="000053D9">
        <w:rPr>
          <w:rStyle w:val="font91"/>
          <w:rFonts w:ascii="Times New Roman" w:eastAsia="仿宋" w:hAnsi="Times New Roman"/>
          <w:sz w:val="32"/>
          <w:szCs w:val="32"/>
        </w:rPr>
        <w:t>分</w:t>
      </w:r>
      <w:r w:rsidR="00A16DD2" w:rsidRPr="000053D9">
        <w:rPr>
          <w:rStyle w:val="font91"/>
          <w:rFonts w:ascii="Times New Roman" w:eastAsia="仿宋" w:hAnsi="Times New Roman"/>
          <w:sz w:val="32"/>
          <w:szCs w:val="32"/>
        </w:rPr>
        <w:t>，</w:t>
      </w:r>
      <w:r w:rsidR="00A16DD2" w:rsidRPr="000053D9">
        <w:rPr>
          <w:rFonts w:ascii="Times New Roman" w:eastAsia="仿宋" w:hAnsi="Times New Roman"/>
          <w:sz w:val="32"/>
          <w:szCs w:val="32"/>
        </w:rPr>
        <w:t>研究生最低要求为</w:t>
      </w:r>
      <w:r w:rsidR="00A16DD2" w:rsidRPr="000053D9">
        <w:rPr>
          <w:rFonts w:ascii="Times New Roman" w:eastAsia="仿宋" w:hAnsi="Times New Roman"/>
          <w:sz w:val="32"/>
          <w:szCs w:val="32"/>
        </w:rPr>
        <w:t>79</w:t>
      </w:r>
      <w:r w:rsidR="00A16DD2" w:rsidRPr="000053D9">
        <w:rPr>
          <w:rFonts w:ascii="Times New Roman" w:eastAsia="仿宋" w:hAnsi="Times New Roman"/>
          <w:sz w:val="32"/>
          <w:szCs w:val="32"/>
        </w:rPr>
        <w:t>分</w:t>
      </w:r>
      <w:r w:rsidR="007A24D9" w:rsidRPr="000053D9">
        <w:rPr>
          <w:rStyle w:val="font91"/>
          <w:rFonts w:ascii="Times New Roman" w:eastAsia="仿宋" w:hAnsi="Times New Roman"/>
          <w:sz w:val="32"/>
          <w:szCs w:val="32"/>
        </w:rPr>
        <w:t>），或雅思考试成绩（本科最低要求为</w:t>
      </w:r>
      <w:r w:rsidR="007A24D9" w:rsidRPr="000053D9">
        <w:rPr>
          <w:rStyle w:val="font91"/>
          <w:rFonts w:ascii="Times New Roman" w:eastAsia="仿宋" w:hAnsi="Times New Roman"/>
          <w:sz w:val="32"/>
          <w:szCs w:val="32"/>
        </w:rPr>
        <w:t>5.5</w:t>
      </w:r>
      <w:r w:rsidR="007A24D9" w:rsidRPr="000053D9">
        <w:rPr>
          <w:rStyle w:val="font91"/>
          <w:rFonts w:ascii="Times New Roman" w:eastAsia="仿宋" w:hAnsi="Times New Roman"/>
          <w:sz w:val="32"/>
          <w:szCs w:val="32"/>
        </w:rPr>
        <w:t>分</w:t>
      </w:r>
      <w:r w:rsidR="00A16DD2" w:rsidRPr="000053D9">
        <w:rPr>
          <w:rStyle w:val="font91"/>
          <w:rFonts w:ascii="Times New Roman" w:eastAsia="仿宋" w:hAnsi="Times New Roman"/>
          <w:sz w:val="32"/>
          <w:szCs w:val="32"/>
        </w:rPr>
        <w:t>，</w:t>
      </w:r>
      <w:r w:rsidR="00A16DD2" w:rsidRPr="000053D9">
        <w:rPr>
          <w:rFonts w:ascii="Times New Roman" w:eastAsia="仿宋" w:hAnsi="Times New Roman"/>
          <w:sz w:val="32"/>
          <w:szCs w:val="32"/>
        </w:rPr>
        <w:t>研究生最低要求为</w:t>
      </w:r>
      <w:r w:rsidR="00A16DD2" w:rsidRPr="000053D9">
        <w:rPr>
          <w:rFonts w:ascii="Times New Roman" w:eastAsia="仿宋" w:hAnsi="Times New Roman"/>
          <w:sz w:val="32"/>
          <w:szCs w:val="32"/>
        </w:rPr>
        <w:t>6.0</w:t>
      </w:r>
      <w:r w:rsidR="00A16DD2" w:rsidRPr="000053D9">
        <w:rPr>
          <w:rFonts w:ascii="Times New Roman" w:eastAsia="仿宋" w:hAnsi="Times New Roman"/>
          <w:sz w:val="32"/>
          <w:szCs w:val="32"/>
        </w:rPr>
        <w:t>分</w:t>
      </w:r>
      <w:r w:rsidR="007A24D9" w:rsidRPr="000053D9">
        <w:rPr>
          <w:rStyle w:val="font91"/>
          <w:rFonts w:ascii="Times New Roman" w:eastAsia="仿宋" w:hAnsi="Times New Roman"/>
          <w:sz w:val="32"/>
          <w:szCs w:val="32"/>
        </w:rPr>
        <w:t>），成功完成英语语言学院的课程</w:t>
      </w:r>
      <w:r w:rsidR="001A097B" w:rsidRPr="000053D9">
        <w:rPr>
          <w:rStyle w:val="font91"/>
          <w:rFonts w:ascii="Times New Roman" w:eastAsia="仿宋" w:hAnsi="Times New Roman"/>
          <w:sz w:val="32"/>
          <w:szCs w:val="32"/>
        </w:rPr>
        <w:t>（本科生为</w:t>
      </w:r>
      <w:r w:rsidR="001A097B" w:rsidRPr="000053D9">
        <w:rPr>
          <w:rStyle w:val="font91"/>
          <w:rFonts w:ascii="Times New Roman" w:eastAsia="仿宋" w:hAnsi="Times New Roman"/>
          <w:sz w:val="32"/>
          <w:szCs w:val="32"/>
        </w:rPr>
        <w:t>Level 5</w:t>
      </w:r>
      <w:r w:rsidR="001A097B" w:rsidRPr="000053D9">
        <w:rPr>
          <w:rStyle w:val="font91"/>
          <w:rFonts w:ascii="Times New Roman" w:eastAsia="仿宋" w:hAnsi="Times New Roman"/>
          <w:sz w:val="32"/>
          <w:szCs w:val="32"/>
        </w:rPr>
        <w:t>水平，研究生为</w:t>
      </w:r>
      <w:r w:rsidR="001A097B" w:rsidRPr="000053D9">
        <w:rPr>
          <w:rFonts w:ascii="Times New Roman" w:eastAsia="仿宋" w:hAnsi="Times New Roman"/>
          <w:sz w:val="32"/>
          <w:szCs w:val="32"/>
        </w:rPr>
        <w:t>研究生课业英语顶点课程</w:t>
      </w:r>
      <w:r w:rsidR="001A097B" w:rsidRPr="000053D9">
        <w:rPr>
          <w:rStyle w:val="font91"/>
          <w:rFonts w:ascii="Times New Roman" w:eastAsia="仿宋" w:hAnsi="Times New Roman"/>
          <w:sz w:val="32"/>
          <w:szCs w:val="32"/>
        </w:rPr>
        <w:t>）</w:t>
      </w:r>
      <w:r w:rsidR="007A24D9" w:rsidRPr="000053D9">
        <w:rPr>
          <w:rStyle w:val="font91"/>
          <w:rFonts w:ascii="Times New Roman" w:eastAsia="仿宋" w:hAnsi="Times New Roman"/>
          <w:sz w:val="32"/>
          <w:szCs w:val="32"/>
        </w:rPr>
        <w:t>，</w:t>
      </w:r>
      <w:r w:rsidR="00A16DD2" w:rsidRPr="000053D9">
        <w:rPr>
          <w:rFonts w:ascii="Times New Roman" w:eastAsia="仿宋" w:hAnsi="Times New Roman"/>
          <w:sz w:val="32"/>
          <w:szCs w:val="32"/>
        </w:rPr>
        <w:t>或通过由密苏里州立大学老师执行的英语语言测试及面试</w:t>
      </w:r>
      <w:r w:rsidR="001A097B" w:rsidRPr="000053D9">
        <w:rPr>
          <w:rFonts w:ascii="Times New Roman" w:eastAsia="仿宋" w:hAnsi="Times New Roman"/>
          <w:sz w:val="32"/>
          <w:szCs w:val="32"/>
        </w:rPr>
        <w:t>（只适用于不读取学位的学期交流生）</w:t>
      </w:r>
      <w:r w:rsidRPr="000053D9">
        <w:rPr>
          <w:rFonts w:ascii="Times New Roman" w:eastAsia="仿宋" w:hAnsi="Times New Roman"/>
          <w:sz w:val="32"/>
          <w:szCs w:val="32"/>
        </w:rPr>
        <w:t>；</w:t>
      </w:r>
    </w:p>
    <w:p w:rsidR="007A24D9" w:rsidRPr="000053D9" w:rsidRDefault="008545D7"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（四）</w:t>
      </w:r>
      <w:r w:rsidR="007A24D9" w:rsidRPr="000053D9">
        <w:rPr>
          <w:rStyle w:val="font91"/>
          <w:rFonts w:ascii="Times New Roman" w:eastAsia="仿宋" w:hAnsi="Times New Roman"/>
          <w:sz w:val="32"/>
          <w:szCs w:val="32"/>
        </w:rPr>
        <w:t>具有个人因私护照或在通知发出一个月内办理成功；</w:t>
      </w:r>
    </w:p>
    <w:p w:rsidR="007A24D9" w:rsidRPr="000053D9" w:rsidRDefault="008545D7"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（五）</w:t>
      </w:r>
      <w:r w:rsidR="007A24D9" w:rsidRPr="000053D9">
        <w:rPr>
          <w:rStyle w:val="font91"/>
          <w:rFonts w:ascii="Times New Roman" w:eastAsia="仿宋" w:hAnsi="Times New Roman"/>
          <w:sz w:val="32"/>
          <w:szCs w:val="32"/>
        </w:rPr>
        <w:t>交流期间完成以学习生活、场馆设施介绍、校园活动、学术活动为主的访学研修报告，要求图文并茂，字数在</w:t>
      </w:r>
      <w:r w:rsidR="007A24D9" w:rsidRPr="000053D9">
        <w:rPr>
          <w:rStyle w:val="font91"/>
          <w:rFonts w:ascii="Times New Roman" w:eastAsia="仿宋" w:hAnsi="Times New Roman"/>
          <w:sz w:val="32"/>
          <w:szCs w:val="32"/>
        </w:rPr>
        <w:t>2000</w:t>
      </w:r>
      <w:r w:rsidR="007A24D9" w:rsidRPr="000053D9">
        <w:rPr>
          <w:rStyle w:val="font91"/>
          <w:rFonts w:ascii="Times New Roman" w:eastAsia="仿宋" w:hAnsi="Times New Roman"/>
          <w:sz w:val="32"/>
          <w:szCs w:val="32"/>
        </w:rPr>
        <w:t>字左右，照片不少于</w:t>
      </w:r>
      <w:r w:rsidR="007A24D9" w:rsidRPr="000053D9">
        <w:rPr>
          <w:rStyle w:val="font91"/>
          <w:rFonts w:ascii="Times New Roman" w:eastAsia="仿宋" w:hAnsi="Times New Roman"/>
          <w:sz w:val="32"/>
          <w:szCs w:val="32"/>
        </w:rPr>
        <w:t>10</w:t>
      </w:r>
      <w:r w:rsidR="007A24D9" w:rsidRPr="000053D9">
        <w:rPr>
          <w:rStyle w:val="font91"/>
          <w:rFonts w:ascii="Times New Roman" w:eastAsia="仿宋" w:hAnsi="Times New Roman"/>
          <w:sz w:val="32"/>
          <w:szCs w:val="32"/>
        </w:rPr>
        <w:t>张且清晰无修改，及时发送至</w:t>
      </w:r>
      <w:r w:rsidR="007A24D9" w:rsidRPr="000053D9">
        <w:rPr>
          <w:rStyle w:val="font91"/>
          <w:rFonts w:ascii="Times New Roman" w:eastAsia="仿宋" w:hAnsi="Times New Roman"/>
          <w:sz w:val="32"/>
          <w:szCs w:val="32"/>
        </w:rPr>
        <w:t>oec@qdu.edu.cn</w:t>
      </w:r>
      <w:r w:rsidR="007A24D9" w:rsidRPr="000053D9">
        <w:rPr>
          <w:rStyle w:val="font91"/>
          <w:rFonts w:ascii="Times New Roman" w:eastAsia="仿宋" w:hAnsi="Times New Roman"/>
          <w:sz w:val="32"/>
          <w:szCs w:val="32"/>
        </w:rPr>
        <w:t>邮箱；</w:t>
      </w:r>
    </w:p>
    <w:p w:rsidR="007A24D9" w:rsidRPr="000053D9" w:rsidRDefault="008545D7" w:rsidP="005D027B">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（六）</w:t>
      </w:r>
      <w:r w:rsidR="007A24D9" w:rsidRPr="000053D9">
        <w:rPr>
          <w:rStyle w:val="font91"/>
          <w:rFonts w:ascii="Times New Roman" w:eastAsia="仿宋" w:hAnsi="Times New Roman"/>
          <w:sz w:val="32"/>
          <w:szCs w:val="32"/>
        </w:rPr>
        <w:t>在临近派出前和交换学习期间，因个人原因不能出行或不能完成交流学习需提前回国、因擅自离校等违反纪律造成不良后果的，当事人承担全部责任及由此产生的费用。</w:t>
      </w:r>
    </w:p>
    <w:p w:rsidR="00670F34" w:rsidRPr="000053D9" w:rsidRDefault="00670F34" w:rsidP="005D027B">
      <w:pPr>
        <w:adjustRightInd w:val="0"/>
        <w:snapToGrid w:val="0"/>
        <w:spacing w:line="360" w:lineRule="auto"/>
        <w:rPr>
          <w:rFonts w:ascii="Times New Roman" w:eastAsia="仿宋" w:hAnsi="Times New Roman"/>
          <w:b/>
          <w:sz w:val="32"/>
          <w:szCs w:val="32"/>
        </w:rPr>
      </w:pPr>
      <w:r w:rsidRPr="000053D9">
        <w:rPr>
          <w:rFonts w:ascii="Times New Roman" w:eastAsia="仿宋" w:hAnsi="Times New Roman"/>
          <w:b/>
          <w:sz w:val="32"/>
          <w:szCs w:val="32"/>
        </w:rPr>
        <w:t>四、申请材料</w:t>
      </w:r>
    </w:p>
    <w:p w:rsidR="00670F34" w:rsidRPr="000053D9" w:rsidRDefault="00E20EE8" w:rsidP="00E20EE8">
      <w:pPr>
        <w:adjustRightInd w:val="0"/>
        <w:snapToGrid w:val="0"/>
        <w:spacing w:line="360" w:lineRule="auto"/>
        <w:ind w:firstLineChars="200" w:firstLine="640"/>
        <w:rPr>
          <w:rFonts w:ascii="Times New Roman" w:eastAsia="仿宋" w:hAnsi="Times New Roman"/>
          <w:b/>
          <w:sz w:val="32"/>
          <w:szCs w:val="32"/>
        </w:rPr>
      </w:pPr>
      <w:r w:rsidRPr="000053D9">
        <w:rPr>
          <w:rFonts w:ascii="Times New Roman" w:eastAsia="仿宋" w:hAnsi="Times New Roman"/>
          <w:sz w:val="32"/>
          <w:szCs w:val="32"/>
        </w:rPr>
        <w:lastRenderedPageBreak/>
        <w:t>（一）</w:t>
      </w:r>
      <w:r w:rsidR="00670F34" w:rsidRPr="000053D9">
        <w:rPr>
          <w:rFonts w:ascii="Times New Roman" w:eastAsia="仿宋" w:hAnsi="Times New Roman"/>
          <w:sz w:val="32"/>
          <w:szCs w:val="32"/>
        </w:rPr>
        <w:t>《</w:t>
      </w:r>
      <w:r w:rsidR="00670F34" w:rsidRPr="000053D9">
        <w:rPr>
          <w:rStyle w:val="font91"/>
          <w:rFonts w:ascii="Times New Roman" w:eastAsia="仿宋" w:hAnsi="Times New Roman"/>
          <w:sz w:val="32"/>
          <w:szCs w:val="32"/>
        </w:rPr>
        <w:t>青岛大学本科生</w:t>
      </w:r>
      <w:r w:rsidR="00670F34" w:rsidRPr="000053D9">
        <w:rPr>
          <w:rStyle w:val="font91"/>
          <w:rFonts w:ascii="Times New Roman" w:eastAsia="仿宋" w:hAnsi="Times New Roman"/>
          <w:sz w:val="32"/>
          <w:szCs w:val="32"/>
        </w:rPr>
        <w:t>/</w:t>
      </w:r>
      <w:r w:rsidR="00670F34" w:rsidRPr="000053D9">
        <w:rPr>
          <w:rStyle w:val="font91"/>
          <w:rFonts w:ascii="Times New Roman" w:eastAsia="仿宋" w:hAnsi="Times New Roman"/>
          <w:sz w:val="32"/>
          <w:szCs w:val="32"/>
        </w:rPr>
        <w:t>研究生公派出国（境）申请表》（</w:t>
      </w:r>
      <w:r w:rsidR="00670F34" w:rsidRPr="000053D9">
        <w:rPr>
          <w:rStyle w:val="font91"/>
          <w:rFonts w:ascii="Times New Roman" w:eastAsia="仿宋" w:hAnsi="Times New Roman"/>
          <w:sz w:val="32"/>
          <w:szCs w:val="32"/>
        </w:rPr>
        <w:t>http://oec.qdu.edu.cn/xzzx.htm</w:t>
      </w:r>
      <w:r w:rsidR="00670F34" w:rsidRPr="000053D9">
        <w:rPr>
          <w:rStyle w:val="font91"/>
          <w:rFonts w:ascii="Times New Roman" w:eastAsia="仿宋" w:hAnsi="Times New Roman"/>
          <w:sz w:val="32"/>
          <w:szCs w:val="32"/>
        </w:rPr>
        <w:t>）</w:t>
      </w:r>
      <w:r w:rsidR="00670F34" w:rsidRPr="000053D9">
        <w:rPr>
          <w:rFonts w:ascii="Times New Roman" w:eastAsia="仿宋" w:hAnsi="Times New Roman"/>
          <w:sz w:val="32"/>
          <w:szCs w:val="32"/>
        </w:rPr>
        <w:t>，请在电脑上填写相关内容，正反面打印在同一张纸上</w:t>
      </w:r>
      <w:r w:rsidRPr="000053D9">
        <w:rPr>
          <w:rFonts w:ascii="Times New Roman" w:eastAsia="仿宋" w:hAnsi="Times New Roman"/>
          <w:sz w:val="32"/>
          <w:szCs w:val="32"/>
        </w:rPr>
        <w:t>；</w:t>
      </w:r>
      <w:r w:rsidR="008545D7" w:rsidRPr="000053D9">
        <w:rPr>
          <w:rFonts w:ascii="Times New Roman" w:eastAsia="仿宋" w:hAnsi="Times New Roman"/>
          <w:sz w:val="32"/>
          <w:szCs w:val="32"/>
        </w:rPr>
        <w:t>各部门填写栏目需</w:t>
      </w:r>
      <w:r w:rsidRPr="000053D9">
        <w:rPr>
          <w:rFonts w:ascii="Times New Roman" w:eastAsia="仿宋" w:hAnsi="Times New Roman"/>
          <w:sz w:val="32"/>
          <w:szCs w:val="32"/>
        </w:rPr>
        <w:t>签字</w:t>
      </w:r>
      <w:r w:rsidR="008545D7" w:rsidRPr="000053D9">
        <w:rPr>
          <w:rFonts w:ascii="Times New Roman" w:eastAsia="仿宋" w:hAnsi="Times New Roman"/>
          <w:sz w:val="32"/>
          <w:szCs w:val="32"/>
        </w:rPr>
        <w:t>盖章</w:t>
      </w:r>
      <w:r w:rsidR="00670F34" w:rsidRPr="000053D9">
        <w:rPr>
          <w:rFonts w:ascii="Times New Roman" w:eastAsia="仿宋" w:hAnsi="Times New Roman"/>
          <w:sz w:val="32"/>
          <w:szCs w:val="32"/>
        </w:rPr>
        <w:t>；</w:t>
      </w:r>
    </w:p>
    <w:p w:rsidR="00670F34" w:rsidRPr="000053D9" w:rsidRDefault="00E20EE8" w:rsidP="00E20EE8">
      <w:pPr>
        <w:tabs>
          <w:tab w:val="left" w:pos="851"/>
        </w:tabs>
        <w:adjustRightInd w:val="0"/>
        <w:snapToGrid w:val="0"/>
        <w:spacing w:line="360" w:lineRule="auto"/>
        <w:ind w:firstLineChars="200" w:firstLine="640"/>
        <w:rPr>
          <w:rFonts w:ascii="Times New Roman" w:eastAsia="仿宋" w:hAnsi="Times New Roman"/>
          <w:sz w:val="32"/>
          <w:szCs w:val="32"/>
        </w:rPr>
      </w:pPr>
      <w:r w:rsidRPr="000053D9">
        <w:rPr>
          <w:rFonts w:ascii="Times New Roman" w:eastAsia="仿宋" w:hAnsi="Times New Roman"/>
          <w:sz w:val="32"/>
          <w:szCs w:val="32"/>
        </w:rPr>
        <w:t>（二）</w:t>
      </w:r>
      <w:r w:rsidR="00670F34" w:rsidRPr="000053D9">
        <w:rPr>
          <w:rFonts w:ascii="Times New Roman" w:eastAsia="仿宋" w:hAnsi="Times New Roman"/>
          <w:sz w:val="32"/>
          <w:szCs w:val="32"/>
        </w:rPr>
        <w:t>中、英文成绩单（一式三份，加盖公章）。本科生英文成绩单</w:t>
      </w:r>
      <w:r w:rsidR="003125CA" w:rsidRPr="000053D9">
        <w:rPr>
          <w:rFonts w:ascii="Times New Roman" w:eastAsia="仿宋" w:hAnsi="Times New Roman"/>
          <w:sz w:val="32"/>
          <w:szCs w:val="32"/>
        </w:rPr>
        <w:t>咨询</w:t>
      </w:r>
      <w:r w:rsidR="00670F34" w:rsidRPr="000053D9">
        <w:rPr>
          <w:rFonts w:ascii="Times New Roman" w:eastAsia="仿宋" w:hAnsi="Times New Roman"/>
          <w:sz w:val="32"/>
          <w:szCs w:val="32"/>
        </w:rPr>
        <w:t>教务处学生注册与信息办公室办理</w:t>
      </w:r>
      <w:r w:rsidR="003125CA" w:rsidRPr="000053D9">
        <w:rPr>
          <w:rFonts w:ascii="Times New Roman" w:eastAsia="仿宋" w:hAnsi="Times New Roman"/>
          <w:sz w:val="32"/>
          <w:szCs w:val="32"/>
        </w:rPr>
        <w:t>（</w:t>
      </w:r>
      <w:hyperlink r:id="rId7" w:history="1">
        <w:r w:rsidR="003125CA" w:rsidRPr="000053D9">
          <w:rPr>
            <w:rFonts w:ascii="Times New Roman" w:eastAsia="仿宋" w:hAnsi="Times New Roman"/>
            <w:sz w:val="32"/>
            <w:szCs w:val="32"/>
          </w:rPr>
          <w:t>http://jw.qdu.edu.cn/homepage/infoSingleArticle.do?articleId=557&amp;columnId=543</w:t>
        </w:r>
      </w:hyperlink>
      <w:r w:rsidR="003125CA" w:rsidRPr="000053D9">
        <w:rPr>
          <w:rFonts w:ascii="Times New Roman" w:eastAsia="仿宋" w:hAnsi="Times New Roman"/>
          <w:sz w:val="32"/>
          <w:szCs w:val="32"/>
        </w:rPr>
        <w:t>）</w:t>
      </w:r>
      <w:r w:rsidR="00670F34" w:rsidRPr="000053D9">
        <w:rPr>
          <w:rFonts w:ascii="Times New Roman" w:eastAsia="仿宋" w:hAnsi="Times New Roman"/>
          <w:sz w:val="32"/>
          <w:szCs w:val="32"/>
        </w:rPr>
        <w:t>；研究生英文成绩单</w:t>
      </w:r>
      <w:r w:rsidR="003125CA" w:rsidRPr="000053D9">
        <w:rPr>
          <w:rFonts w:ascii="Times New Roman" w:eastAsia="仿宋" w:hAnsi="Times New Roman"/>
          <w:sz w:val="32"/>
          <w:szCs w:val="32"/>
        </w:rPr>
        <w:t>咨询</w:t>
      </w:r>
      <w:r w:rsidR="00670F34" w:rsidRPr="000053D9">
        <w:rPr>
          <w:rFonts w:ascii="Times New Roman" w:eastAsia="仿宋" w:hAnsi="Times New Roman"/>
          <w:sz w:val="32"/>
          <w:szCs w:val="32"/>
        </w:rPr>
        <w:t>研究生院培养与创新基地建设办公室</w:t>
      </w:r>
      <w:r w:rsidR="003125CA" w:rsidRPr="000053D9">
        <w:rPr>
          <w:rFonts w:ascii="Times New Roman" w:eastAsia="仿宋" w:hAnsi="Times New Roman"/>
          <w:sz w:val="32"/>
          <w:szCs w:val="32"/>
        </w:rPr>
        <w:t>办理（</w:t>
      </w:r>
      <w:hyperlink r:id="rId8" w:history="1">
        <w:r w:rsidR="00670F34" w:rsidRPr="000053D9">
          <w:rPr>
            <w:rFonts w:ascii="Times New Roman" w:eastAsia="仿宋" w:hAnsi="Times New Roman"/>
            <w:sz w:val="32"/>
            <w:szCs w:val="32"/>
          </w:rPr>
          <w:t>http://grad.qdu.edu.cn/graduate/infoSingleArticle.do?articleId=6185&amp;columnId=389</w:t>
        </w:r>
      </w:hyperlink>
      <w:r w:rsidR="003125CA" w:rsidRPr="000053D9">
        <w:rPr>
          <w:rFonts w:ascii="Times New Roman" w:eastAsia="仿宋" w:hAnsi="Times New Roman"/>
          <w:sz w:val="32"/>
          <w:szCs w:val="32"/>
        </w:rPr>
        <w:t>）</w:t>
      </w:r>
      <w:r w:rsidR="00670F34" w:rsidRPr="000053D9">
        <w:rPr>
          <w:rFonts w:ascii="Times New Roman" w:eastAsia="仿宋" w:hAnsi="Times New Roman"/>
          <w:sz w:val="32"/>
          <w:szCs w:val="32"/>
        </w:rPr>
        <w:t>；</w:t>
      </w:r>
    </w:p>
    <w:p w:rsidR="00670F34" w:rsidRPr="000053D9" w:rsidRDefault="00E20EE8" w:rsidP="00E20EE8">
      <w:pPr>
        <w:adjustRightInd w:val="0"/>
        <w:snapToGrid w:val="0"/>
        <w:spacing w:line="360" w:lineRule="auto"/>
        <w:ind w:firstLineChars="200" w:firstLine="640"/>
        <w:rPr>
          <w:rFonts w:ascii="Times New Roman" w:eastAsia="仿宋" w:hAnsi="Times New Roman"/>
          <w:sz w:val="32"/>
          <w:szCs w:val="32"/>
        </w:rPr>
      </w:pPr>
      <w:r w:rsidRPr="000053D9">
        <w:rPr>
          <w:rFonts w:ascii="Times New Roman" w:eastAsia="仿宋" w:hAnsi="Times New Roman"/>
          <w:sz w:val="32"/>
          <w:szCs w:val="32"/>
        </w:rPr>
        <w:t>（三）</w:t>
      </w:r>
      <w:r w:rsidR="00670F34" w:rsidRPr="000053D9">
        <w:rPr>
          <w:rFonts w:ascii="Times New Roman" w:eastAsia="仿宋" w:hAnsi="Times New Roman"/>
          <w:sz w:val="32"/>
          <w:szCs w:val="32"/>
        </w:rPr>
        <w:t>中、英文个人</w:t>
      </w:r>
      <w:r w:rsidR="002E74B8" w:rsidRPr="000053D9">
        <w:rPr>
          <w:rFonts w:ascii="Times New Roman" w:eastAsia="仿宋" w:hAnsi="Times New Roman"/>
          <w:sz w:val="32"/>
          <w:szCs w:val="32"/>
        </w:rPr>
        <w:t>陈述及研修计划</w:t>
      </w:r>
      <w:r w:rsidR="00670F34" w:rsidRPr="000053D9">
        <w:rPr>
          <w:rFonts w:ascii="Times New Roman" w:eastAsia="仿宋" w:hAnsi="Times New Roman"/>
          <w:sz w:val="32"/>
          <w:szCs w:val="32"/>
        </w:rPr>
        <w:t>；</w:t>
      </w:r>
    </w:p>
    <w:p w:rsidR="00670F34" w:rsidRPr="000053D9" w:rsidRDefault="00E20EE8" w:rsidP="00E20EE8">
      <w:pPr>
        <w:adjustRightInd w:val="0"/>
        <w:snapToGrid w:val="0"/>
        <w:spacing w:line="360" w:lineRule="auto"/>
        <w:ind w:firstLineChars="200" w:firstLine="640"/>
        <w:rPr>
          <w:rStyle w:val="font91"/>
          <w:rFonts w:ascii="Times New Roman" w:eastAsia="仿宋" w:hAnsi="Times New Roman"/>
          <w:sz w:val="32"/>
          <w:szCs w:val="32"/>
        </w:rPr>
      </w:pPr>
      <w:r w:rsidRPr="000053D9">
        <w:rPr>
          <w:rStyle w:val="font91"/>
          <w:rFonts w:ascii="Times New Roman" w:eastAsia="仿宋" w:hAnsi="Times New Roman"/>
          <w:sz w:val="32"/>
          <w:szCs w:val="32"/>
        </w:rPr>
        <w:t>（四）</w:t>
      </w:r>
      <w:r w:rsidR="00670F34" w:rsidRPr="000053D9">
        <w:rPr>
          <w:rStyle w:val="font91"/>
          <w:rFonts w:ascii="Times New Roman" w:eastAsia="仿宋" w:hAnsi="Times New Roman"/>
          <w:sz w:val="32"/>
          <w:szCs w:val="32"/>
        </w:rPr>
        <w:t>财产证明，用于对方学校审核和签证面签。申请半年的同学需要提交</w:t>
      </w:r>
      <w:r w:rsidR="00670F34" w:rsidRPr="000053D9">
        <w:rPr>
          <w:rStyle w:val="font91"/>
          <w:rFonts w:ascii="Times New Roman" w:eastAsia="仿宋" w:hAnsi="Times New Roman"/>
          <w:sz w:val="32"/>
          <w:szCs w:val="32"/>
        </w:rPr>
        <w:t>9</w:t>
      </w:r>
      <w:r w:rsidR="00670F34" w:rsidRPr="000053D9">
        <w:rPr>
          <w:rStyle w:val="font91"/>
          <w:rFonts w:ascii="Times New Roman" w:eastAsia="仿宋" w:hAnsi="Times New Roman"/>
          <w:sz w:val="32"/>
          <w:szCs w:val="32"/>
        </w:rPr>
        <w:t>万的财产证明；申请一年的同学需要提交</w:t>
      </w:r>
      <w:r w:rsidR="00670F34" w:rsidRPr="000053D9">
        <w:rPr>
          <w:rStyle w:val="font91"/>
          <w:rFonts w:ascii="Times New Roman" w:eastAsia="仿宋" w:hAnsi="Times New Roman"/>
          <w:sz w:val="32"/>
          <w:szCs w:val="32"/>
        </w:rPr>
        <w:t>18</w:t>
      </w:r>
      <w:r w:rsidR="00670F34" w:rsidRPr="000053D9">
        <w:rPr>
          <w:rStyle w:val="font91"/>
          <w:rFonts w:ascii="Times New Roman" w:eastAsia="仿宋" w:hAnsi="Times New Roman"/>
          <w:sz w:val="32"/>
          <w:szCs w:val="32"/>
        </w:rPr>
        <w:t>万的财产证明</w:t>
      </w:r>
      <w:r w:rsidRPr="000053D9">
        <w:rPr>
          <w:rStyle w:val="font91"/>
          <w:rFonts w:ascii="Times New Roman" w:eastAsia="仿宋" w:hAnsi="Times New Roman"/>
          <w:sz w:val="32"/>
          <w:szCs w:val="32"/>
        </w:rPr>
        <w:t>。</w:t>
      </w:r>
    </w:p>
    <w:p w:rsidR="007A24D9" w:rsidRPr="000053D9" w:rsidRDefault="007A24D9" w:rsidP="005D027B">
      <w:pPr>
        <w:adjustRightInd w:val="0"/>
        <w:snapToGrid w:val="0"/>
        <w:spacing w:line="360" w:lineRule="auto"/>
        <w:ind w:firstLineChars="50" w:firstLine="161"/>
        <w:rPr>
          <w:rFonts w:ascii="Times New Roman" w:eastAsia="仿宋" w:hAnsi="Times New Roman"/>
          <w:b/>
          <w:sz w:val="32"/>
          <w:szCs w:val="32"/>
        </w:rPr>
      </w:pPr>
      <w:r w:rsidRPr="000053D9">
        <w:rPr>
          <w:rFonts w:ascii="Times New Roman" w:eastAsia="仿宋" w:hAnsi="Times New Roman"/>
          <w:b/>
          <w:sz w:val="32"/>
          <w:szCs w:val="32"/>
        </w:rPr>
        <w:t>五、申请程序</w:t>
      </w:r>
    </w:p>
    <w:p w:rsidR="007A24D9" w:rsidRPr="000053D9" w:rsidRDefault="00E20EE8" w:rsidP="005D027B">
      <w:pPr>
        <w:pStyle w:val="a9"/>
        <w:shd w:val="clear" w:color="auto" w:fill="FFFFFF"/>
        <w:adjustRightInd w:val="0"/>
        <w:snapToGrid w:val="0"/>
        <w:spacing w:before="0" w:beforeAutospacing="0" w:after="0" w:afterAutospacing="0" w:line="360" w:lineRule="auto"/>
        <w:ind w:firstLineChars="176" w:firstLine="563"/>
        <w:jc w:val="both"/>
        <w:rPr>
          <w:rFonts w:ascii="Times New Roman" w:eastAsia="仿宋" w:hAnsi="Times New Roman" w:cs="Times New Roman"/>
          <w:kern w:val="2"/>
          <w:sz w:val="32"/>
          <w:szCs w:val="32"/>
        </w:rPr>
      </w:pPr>
      <w:r w:rsidRPr="000053D9">
        <w:rPr>
          <w:rFonts w:ascii="Times New Roman" w:eastAsia="仿宋" w:hAnsi="Times New Roman" w:cs="Times New Roman"/>
          <w:kern w:val="2"/>
          <w:sz w:val="32"/>
          <w:szCs w:val="32"/>
        </w:rPr>
        <w:t>（一）</w:t>
      </w:r>
      <w:r w:rsidR="007A24D9" w:rsidRPr="000053D9">
        <w:rPr>
          <w:rFonts w:ascii="Times New Roman" w:eastAsia="仿宋" w:hAnsi="Times New Roman" w:cs="Times New Roman"/>
          <w:kern w:val="2"/>
          <w:sz w:val="32"/>
          <w:szCs w:val="32"/>
        </w:rPr>
        <w:t>申请者下载并填写</w:t>
      </w:r>
      <w:r w:rsidR="000C0C3B" w:rsidRPr="000053D9">
        <w:rPr>
          <w:rFonts w:ascii="Times New Roman" w:eastAsia="仿宋" w:hAnsi="Times New Roman" w:cs="Times New Roman"/>
          <w:kern w:val="2"/>
          <w:sz w:val="32"/>
          <w:szCs w:val="32"/>
        </w:rPr>
        <w:t>上述</w:t>
      </w:r>
      <w:r w:rsidR="007A24D9" w:rsidRPr="000053D9">
        <w:rPr>
          <w:rFonts w:ascii="Times New Roman" w:eastAsia="仿宋" w:hAnsi="Times New Roman" w:cs="Times New Roman"/>
          <w:kern w:val="2"/>
          <w:sz w:val="32"/>
          <w:szCs w:val="32"/>
        </w:rPr>
        <w:t>《青岛大学研究生</w:t>
      </w:r>
      <w:r w:rsidR="007A24D9" w:rsidRPr="000053D9">
        <w:rPr>
          <w:rFonts w:ascii="Times New Roman" w:eastAsia="仿宋" w:hAnsi="Times New Roman" w:cs="Times New Roman"/>
          <w:kern w:val="2"/>
          <w:sz w:val="32"/>
          <w:szCs w:val="32"/>
        </w:rPr>
        <w:t>/</w:t>
      </w:r>
      <w:r w:rsidR="007A24D9" w:rsidRPr="000053D9">
        <w:rPr>
          <w:rFonts w:ascii="Times New Roman" w:eastAsia="仿宋" w:hAnsi="Times New Roman" w:cs="Times New Roman"/>
          <w:kern w:val="2"/>
          <w:sz w:val="32"/>
          <w:szCs w:val="32"/>
        </w:rPr>
        <w:t>本科生出国（境）申请表》、</w:t>
      </w:r>
      <w:r w:rsidR="000C0C3B" w:rsidRPr="000053D9">
        <w:rPr>
          <w:rFonts w:ascii="Times New Roman" w:eastAsia="仿宋" w:hAnsi="Times New Roman" w:cs="Times New Roman"/>
          <w:kern w:val="2"/>
          <w:sz w:val="32"/>
          <w:szCs w:val="32"/>
        </w:rPr>
        <w:t>成绩单、个人陈述及研修计划</w:t>
      </w:r>
      <w:r w:rsidR="007A24D9" w:rsidRPr="000053D9">
        <w:rPr>
          <w:rFonts w:ascii="Times New Roman" w:eastAsia="仿宋" w:hAnsi="Times New Roman" w:cs="Times New Roman"/>
          <w:kern w:val="2"/>
          <w:sz w:val="32"/>
          <w:szCs w:val="32"/>
        </w:rPr>
        <w:t>、英语水平证明</w:t>
      </w:r>
      <w:r w:rsidR="00293877" w:rsidRPr="000053D9">
        <w:rPr>
          <w:rFonts w:ascii="Times New Roman" w:eastAsia="仿宋" w:hAnsi="Times New Roman" w:cs="Times New Roman"/>
          <w:kern w:val="2"/>
          <w:sz w:val="32"/>
          <w:szCs w:val="32"/>
        </w:rPr>
        <w:t>等</w:t>
      </w:r>
      <w:r w:rsidR="007A24D9" w:rsidRPr="000053D9">
        <w:rPr>
          <w:rFonts w:ascii="Times New Roman" w:eastAsia="仿宋" w:hAnsi="Times New Roman" w:cs="Times New Roman"/>
          <w:kern w:val="2"/>
          <w:sz w:val="32"/>
          <w:szCs w:val="32"/>
        </w:rPr>
        <w:t>材料，</w:t>
      </w:r>
      <w:r w:rsidR="002E74B8" w:rsidRPr="000053D9">
        <w:rPr>
          <w:rFonts w:ascii="Times New Roman" w:eastAsia="仿宋" w:hAnsi="Times New Roman" w:cs="Times New Roman"/>
          <w:kern w:val="2"/>
          <w:sz w:val="32"/>
          <w:szCs w:val="32"/>
        </w:rPr>
        <w:t>携带本通知至所在</w:t>
      </w:r>
      <w:r w:rsidR="007A24D9" w:rsidRPr="000053D9">
        <w:rPr>
          <w:rFonts w:ascii="Times New Roman" w:eastAsia="仿宋" w:hAnsi="Times New Roman" w:cs="Times New Roman"/>
          <w:kern w:val="2"/>
          <w:sz w:val="32"/>
          <w:szCs w:val="32"/>
        </w:rPr>
        <w:t>学院</w:t>
      </w:r>
      <w:r w:rsidR="000C0C3B" w:rsidRPr="000053D9">
        <w:rPr>
          <w:rFonts w:ascii="Times New Roman" w:eastAsia="仿宋" w:hAnsi="Times New Roman" w:cs="Times New Roman"/>
          <w:kern w:val="2"/>
          <w:sz w:val="32"/>
          <w:szCs w:val="32"/>
        </w:rPr>
        <w:t>办理</w:t>
      </w:r>
      <w:r w:rsidR="007A24D9" w:rsidRPr="000053D9">
        <w:rPr>
          <w:rFonts w:ascii="Times New Roman" w:eastAsia="仿宋" w:hAnsi="Times New Roman" w:cs="Times New Roman"/>
          <w:kern w:val="2"/>
          <w:sz w:val="32"/>
          <w:szCs w:val="32"/>
        </w:rPr>
        <w:t>签字盖章</w:t>
      </w:r>
      <w:r w:rsidR="000C0C3B" w:rsidRPr="000053D9">
        <w:rPr>
          <w:rFonts w:ascii="Times New Roman" w:eastAsia="仿宋" w:hAnsi="Times New Roman" w:cs="Times New Roman"/>
          <w:kern w:val="2"/>
          <w:sz w:val="32"/>
          <w:szCs w:val="32"/>
        </w:rPr>
        <w:t>事宜</w:t>
      </w:r>
      <w:r w:rsidR="007A24D9" w:rsidRPr="000053D9">
        <w:rPr>
          <w:rFonts w:ascii="Times New Roman" w:eastAsia="仿宋" w:hAnsi="Times New Roman" w:cs="Times New Roman"/>
          <w:kern w:val="2"/>
          <w:sz w:val="32"/>
          <w:szCs w:val="32"/>
        </w:rPr>
        <w:t>；</w:t>
      </w:r>
    </w:p>
    <w:p w:rsidR="007A24D9" w:rsidRPr="000053D9" w:rsidRDefault="00E20EE8" w:rsidP="005D027B">
      <w:pPr>
        <w:pStyle w:val="a9"/>
        <w:shd w:val="clear" w:color="auto" w:fill="FFFFFF"/>
        <w:adjustRightInd w:val="0"/>
        <w:snapToGrid w:val="0"/>
        <w:spacing w:before="0" w:beforeAutospacing="0" w:after="0" w:afterAutospacing="0" w:line="360" w:lineRule="auto"/>
        <w:ind w:firstLineChars="176" w:firstLine="563"/>
        <w:jc w:val="both"/>
        <w:rPr>
          <w:rFonts w:ascii="Times New Roman" w:eastAsia="仿宋" w:hAnsi="Times New Roman" w:cs="Times New Roman"/>
          <w:kern w:val="2"/>
          <w:sz w:val="32"/>
          <w:szCs w:val="32"/>
        </w:rPr>
      </w:pPr>
      <w:r w:rsidRPr="000053D9">
        <w:rPr>
          <w:rFonts w:ascii="Times New Roman" w:eastAsia="仿宋" w:hAnsi="Times New Roman" w:cs="Times New Roman"/>
          <w:kern w:val="2"/>
          <w:sz w:val="32"/>
          <w:szCs w:val="32"/>
        </w:rPr>
        <w:t>（二）</w:t>
      </w:r>
      <w:r w:rsidR="007A24D9" w:rsidRPr="000053D9">
        <w:rPr>
          <w:rFonts w:ascii="Times New Roman" w:eastAsia="仿宋" w:hAnsi="Times New Roman" w:cs="Times New Roman"/>
          <w:kern w:val="2"/>
          <w:sz w:val="32"/>
          <w:szCs w:val="32"/>
        </w:rPr>
        <w:t>申请者将签字盖章的各项材料的纸质版</w:t>
      </w:r>
      <w:r w:rsidR="000C0C3B" w:rsidRPr="000053D9">
        <w:rPr>
          <w:rFonts w:ascii="Times New Roman" w:eastAsia="仿宋" w:hAnsi="Times New Roman" w:cs="Times New Roman"/>
          <w:kern w:val="2"/>
          <w:sz w:val="32"/>
          <w:szCs w:val="32"/>
        </w:rPr>
        <w:t>在截止日期前</w:t>
      </w:r>
      <w:r w:rsidR="007A24D9" w:rsidRPr="000053D9">
        <w:rPr>
          <w:rFonts w:ascii="Times New Roman" w:eastAsia="仿宋" w:hAnsi="Times New Roman" w:cs="Times New Roman"/>
          <w:kern w:val="2"/>
          <w:sz w:val="32"/>
          <w:szCs w:val="32"/>
        </w:rPr>
        <w:t>统一报送出国留学教育中心（金家岭校区办公楼</w:t>
      </w:r>
      <w:r w:rsidR="007A24D9" w:rsidRPr="000053D9">
        <w:rPr>
          <w:rFonts w:ascii="Times New Roman" w:eastAsia="仿宋" w:hAnsi="Times New Roman" w:cs="Times New Roman"/>
          <w:kern w:val="2"/>
          <w:sz w:val="32"/>
          <w:szCs w:val="32"/>
        </w:rPr>
        <w:t>211</w:t>
      </w:r>
      <w:r w:rsidR="007A24D9" w:rsidRPr="000053D9">
        <w:rPr>
          <w:rFonts w:ascii="Times New Roman" w:eastAsia="仿宋" w:hAnsi="Times New Roman" w:cs="Times New Roman"/>
          <w:kern w:val="2"/>
          <w:sz w:val="32"/>
          <w:szCs w:val="32"/>
        </w:rPr>
        <w:t>室</w:t>
      </w:r>
      <w:r w:rsidR="000C0C3B" w:rsidRPr="000053D9">
        <w:rPr>
          <w:rFonts w:ascii="Times New Roman" w:eastAsia="仿宋" w:hAnsi="Times New Roman" w:cs="Times New Roman"/>
          <w:kern w:val="2"/>
          <w:sz w:val="32"/>
          <w:szCs w:val="32"/>
        </w:rPr>
        <w:t>，</w:t>
      </w:r>
      <w:r w:rsidR="000C0C3B" w:rsidRPr="000053D9">
        <w:rPr>
          <w:rFonts w:ascii="Times New Roman" w:eastAsia="仿宋" w:hAnsi="Times New Roman" w:cs="Times New Roman"/>
          <w:kern w:val="2"/>
          <w:sz w:val="32"/>
          <w:szCs w:val="32"/>
        </w:rPr>
        <w:t>85953132</w:t>
      </w:r>
      <w:r w:rsidR="007A24D9" w:rsidRPr="000053D9">
        <w:rPr>
          <w:rFonts w:ascii="Times New Roman" w:eastAsia="仿宋" w:hAnsi="Times New Roman" w:cs="Times New Roman"/>
          <w:kern w:val="2"/>
          <w:sz w:val="32"/>
          <w:szCs w:val="32"/>
        </w:rPr>
        <w:t>）；</w:t>
      </w:r>
    </w:p>
    <w:p w:rsidR="002E74B8" w:rsidRPr="000053D9" w:rsidRDefault="000053D9" w:rsidP="005D027B">
      <w:pPr>
        <w:adjustRightInd w:val="0"/>
        <w:snapToGrid w:val="0"/>
        <w:spacing w:line="360" w:lineRule="auto"/>
        <w:ind w:firstLineChars="176" w:firstLine="563"/>
        <w:rPr>
          <w:rFonts w:ascii="Times New Roman" w:eastAsia="仿宋" w:hAnsi="Times New Roman"/>
          <w:sz w:val="32"/>
          <w:szCs w:val="32"/>
        </w:rPr>
      </w:pPr>
      <w:r>
        <w:rPr>
          <w:rFonts w:ascii="Times New Roman" w:eastAsia="仿宋" w:hAnsi="Times New Roman" w:hint="eastAsia"/>
          <w:sz w:val="32"/>
          <w:szCs w:val="32"/>
        </w:rPr>
        <w:t>（三）</w:t>
      </w:r>
      <w:r w:rsidR="002E74B8" w:rsidRPr="000053D9">
        <w:rPr>
          <w:rFonts w:ascii="Times New Roman" w:eastAsia="仿宋" w:hAnsi="Times New Roman"/>
          <w:sz w:val="32"/>
          <w:szCs w:val="32"/>
        </w:rPr>
        <w:t>出国留学教育中心组织评审委员会对被推荐学生</w:t>
      </w:r>
      <w:r w:rsidR="002E74B8" w:rsidRPr="000053D9">
        <w:rPr>
          <w:rFonts w:ascii="Times New Roman" w:eastAsia="仿宋" w:hAnsi="Times New Roman"/>
          <w:sz w:val="32"/>
          <w:szCs w:val="32"/>
        </w:rPr>
        <w:lastRenderedPageBreak/>
        <w:t>进行</w:t>
      </w:r>
      <w:r w:rsidR="00293877" w:rsidRPr="000053D9">
        <w:rPr>
          <w:rFonts w:ascii="Times New Roman" w:eastAsia="仿宋" w:hAnsi="Times New Roman"/>
          <w:sz w:val="32"/>
          <w:szCs w:val="32"/>
        </w:rPr>
        <w:t>统一</w:t>
      </w:r>
      <w:r w:rsidR="002E74B8" w:rsidRPr="000053D9">
        <w:rPr>
          <w:rFonts w:ascii="Times New Roman" w:eastAsia="仿宋" w:hAnsi="Times New Roman"/>
          <w:sz w:val="32"/>
          <w:szCs w:val="32"/>
        </w:rPr>
        <w:t>面试及必要的英语语言测试（外语水平不达要求者）</w:t>
      </w:r>
      <w:r w:rsidR="008D60E8" w:rsidRPr="000053D9">
        <w:rPr>
          <w:rFonts w:ascii="Times New Roman" w:eastAsia="仿宋" w:hAnsi="Times New Roman"/>
          <w:sz w:val="32"/>
          <w:szCs w:val="32"/>
        </w:rPr>
        <w:t>；</w:t>
      </w:r>
    </w:p>
    <w:p w:rsidR="008D60E8" w:rsidRPr="000053D9" w:rsidRDefault="000053D9" w:rsidP="005D027B">
      <w:pPr>
        <w:adjustRightInd w:val="0"/>
        <w:snapToGrid w:val="0"/>
        <w:spacing w:line="360" w:lineRule="auto"/>
        <w:ind w:firstLineChars="176" w:firstLine="563"/>
        <w:rPr>
          <w:rFonts w:ascii="Times New Roman" w:eastAsia="仿宋" w:hAnsi="Times New Roman"/>
          <w:sz w:val="32"/>
          <w:szCs w:val="32"/>
        </w:rPr>
      </w:pPr>
      <w:r>
        <w:rPr>
          <w:rFonts w:ascii="Times New Roman" w:eastAsia="仿宋" w:hAnsi="Times New Roman" w:hint="eastAsia"/>
          <w:sz w:val="32"/>
          <w:szCs w:val="32"/>
        </w:rPr>
        <w:t>（四）</w:t>
      </w:r>
      <w:r w:rsidR="008D60E8" w:rsidRPr="000053D9">
        <w:rPr>
          <w:rFonts w:ascii="Times New Roman" w:eastAsia="仿宋" w:hAnsi="Times New Roman"/>
          <w:sz w:val="32"/>
          <w:szCs w:val="32"/>
        </w:rPr>
        <w:t>出国留学教育中心将通过面试候选人的材料</w:t>
      </w:r>
      <w:r w:rsidR="002E74B8" w:rsidRPr="000053D9">
        <w:rPr>
          <w:rFonts w:ascii="Times New Roman" w:eastAsia="仿宋" w:hAnsi="Times New Roman"/>
          <w:sz w:val="32"/>
          <w:szCs w:val="32"/>
        </w:rPr>
        <w:t>发送至密苏里州立大学审核</w:t>
      </w:r>
      <w:r w:rsidR="008D60E8" w:rsidRPr="000053D9">
        <w:rPr>
          <w:rFonts w:ascii="Times New Roman" w:eastAsia="仿宋" w:hAnsi="Times New Roman"/>
          <w:sz w:val="32"/>
          <w:szCs w:val="32"/>
        </w:rPr>
        <w:t>；</w:t>
      </w:r>
    </w:p>
    <w:p w:rsidR="007A24D9" w:rsidRPr="000053D9" w:rsidRDefault="000053D9" w:rsidP="005D027B">
      <w:pPr>
        <w:adjustRightInd w:val="0"/>
        <w:snapToGrid w:val="0"/>
        <w:spacing w:line="360" w:lineRule="auto"/>
        <w:ind w:firstLineChars="176" w:firstLine="563"/>
        <w:rPr>
          <w:rFonts w:ascii="Times New Roman" w:eastAsia="仿宋" w:hAnsi="Times New Roman"/>
          <w:sz w:val="32"/>
          <w:szCs w:val="32"/>
        </w:rPr>
      </w:pPr>
      <w:r>
        <w:rPr>
          <w:rFonts w:ascii="Times New Roman" w:eastAsia="仿宋" w:hAnsi="Times New Roman" w:hint="eastAsia"/>
          <w:sz w:val="32"/>
          <w:szCs w:val="32"/>
        </w:rPr>
        <w:t>（五）</w:t>
      </w:r>
      <w:r w:rsidR="007A24D9" w:rsidRPr="000053D9">
        <w:rPr>
          <w:rFonts w:ascii="Times New Roman" w:eastAsia="仿宋" w:hAnsi="Times New Roman"/>
          <w:sz w:val="32"/>
          <w:szCs w:val="32"/>
        </w:rPr>
        <w:t>经学校批准和外方高校审核确认后确定派出名单，由出国留学教育中心组织办理派出手续。</w:t>
      </w:r>
    </w:p>
    <w:p w:rsidR="005D027B" w:rsidRPr="000053D9" w:rsidRDefault="007A24D9" w:rsidP="005D027B">
      <w:pPr>
        <w:pStyle w:val="a9"/>
        <w:shd w:val="clear" w:color="auto" w:fill="FFFFFF"/>
        <w:adjustRightInd w:val="0"/>
        <w:snapToGrid w:val="0"/>
        <w:spacing w:before="0" w:beforeAutospacing="0" w:after="0" w:afterAutospacing="0" w:line="360" w:lineRule="auto"/>
        <w:ind w:firstLineChars="176" w:firstLine="565"/>
        <w:jc w:val="both"/>
        <w:rPr>
          <w:rStyle w:val="font91"/>
          <w:rFonts w:ascii="Times New Roman" w:eastAsia="仿宋" w:hAnsi="Times New Roman" w:cs="Times New Roman"/>
          <w:sz w:val="32"/>
          <w:szCs w:val="32"/>
        </w:rPr>
      </w:pPr>
      <w:r w:rsidRPr="000053D9">
        <w:rPr>
          <w:rFonts w:ascii="Times New Roman" w:eastAsia="仿宋" w:hAnsi="Times New Roman" w:cs="Times New Roman"/>
          <w:b/>
          <w:kern w:val="2"/>
          <w:sz w:val="32"/>
          <w:szCs w:val="32"/>
        </w:rPr>
        <w:t>六、派出与管理</w:t>
      </w:r>
    </w:p>
    <w:p w:rsidR="007A24D9" w:rsidRPr="000053D9" w:rsidRDefault="000053D9" w:rsidP="005D027B">
      <w:pPr>
        <w:pStyle w:val="a9"/>
        <w:shd w:val="clear" w:color="auto" w:fill="FFFFFF"/>
        <w:adjustRightInd w:val="0"/>
        <w:snapToGrid w:val="0"/>
        <w:spacing w:before="0" w:beforeAutospacing="0" w:after="0" w:afterAutospacing="0" w:line="360" w:lineRule="auto"/>
        <w:ind w:firstLineChars="176" w:firstLine="563"/>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（一）</w:t>
      </w:r>
      <w:r w:rsidR="007A24D9" w:rsidRPr="000053D9">
        <w:rPr>
          <w:rFonts w:ascii="Times New Roman" w:eastAsia="仿宋" w:hAnsi="Times New Roman" w:cs="Times New Roman"/>
          <w:kern w:val="2"/>
          <w:sz w:val="32"/>
          <w:szCs w:val="32"/>
        </w:rPr>
        <w:t>派出学生按照我校学生公派出国管理办法的规定进行管理；</w:t>
      </w:r>
    </w:p>
    <w:p w:rsidR="007A24D9" w:rsidRPr="000053D9" w:rsidRDefault="000053D9" w:rsidP="005D027B">
      <w:pPr>
        <w:pStyle w:val="a9"/>
        <w:shd w:val="clear" w:color="auto" w:fill="FFFFFF"/>
        <w:adjustRightInd w:val="0"/>
        <w:snapToGrid w:val="0"/>
        <w:spacing w:before="0" w:beforeAutospacing="0" w:after="0" w:afterAutospacing="0" w:line="360" w:lineRule="auto"/>
        <w:ind w:firstLineChars="176" w:firstLine="563"/>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（二）</w:t>
      </w:r>
      <w:r w:rsidR="007A24D9" w:rsidRPr="000053D9">
        <w:rPr>
          <w:rFonts w:ascii="Times New Roman" w:eastAsia="仿宋" w:hAnsi="Times New Roman" w:cs="Times New Roman"/>
          <w:kern w:val="2"/>
          <w:sz w:val="32"/>
          <w:szCs w:val="32"/>
        </w:rPr>
        <w:t>本科生办理保留学籍手续，研究生签订出国承诺书；</w:t>
      </w:r>
    </w:p>
    <w:p w:rsidR="007A24D9" w:rsidRPr="000053D9" w:rsidRDefault="000053D9" w:rsidP="005D027B">
      <w:pPr>
        <w:pStyle w:val="a9"/>
        <w:shd w:val="clear" w:color="auto" w:fill="FFFFFF"/>
        <w:adjustRightInd w:val="0"/>
        <w:snapToGrid w:val="0"/>
        <w:spacing w:before="0" w:beforeAutospacing="0" w:after="0" w:afterAutospacing="0" w:line="360" w:lineRule="auto"/>
        <w:ind w:firstLineChars="176" w:firstLine="563"/>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（三）</w:t>
      </w:r>
      <w:r w:rsidR="008D60E8" w:rsidRPr="000053D9">
        <w:rPr>
          <w:rFonts w:ascii="Times New Roman" w:eastAsia="仿宋" w:hAnsi="Times New Roman" w:cs="Times New Roman"/>
          <w:kern w:val="2"/>
          <w:sz w:val="32"/>
          <w:szCs w:val="32"/>
        </w:rPr>
        <w:t>返校后的</w:t>
      </w:r>
      <w:r w:rsidR="007A24D9" w:rsidRPr="000053D9">
        <w:rPr>
          <w:rFonts w:ascii="Times New Roman" w:eastAsia="仿宋" w:hAnsi="Times New Roman" w:cs="Times New Roman"/>
          <w:kern w:val="2"/>
          <w:sz w:val="32"/>
          <w:szCs w:val="32"/>
        </w:rPr>
        <w:t>学分认定按照教务处及研究生院相关规定执行；</w:t>
      </w:r>
    </w:p>
    <w:p w:rsidR="007A24D9" w:rsidRPr="000053D9" w:rsidRDefault="000053D9" w:rsidP="005D027B">
      <w:pPr>
        <w:pStyle w:val="a9"/>
        <w:shd w:val="clear" w:color="auto" w:fill="FFFFFF"/>
        <w:adjustRightInd w:val="0"/>
        <w:snapToGrid w:val="0"/>
        <w:spacing w:before="0" w:beforeAutospacing="0" w:after="0" w:afterAutospacing="0" w:line="360" w:lineRule="auto"/>
        <w:ind w:firstLineChars="176" w:firstLine="563"/>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（四）</w:t>
      </w:r>
      <w:r w:rsidR="007A24D9" w:rsidRPr="000053D9">
        <w:rPr>
          <w:rFonts w:ascii="Times New Roman" w:eastAsia="仿宋" w:hAnsi="Times New Roman" w:cs="Times New Roman"/>
          <w:kern w:val="2"/>
          <w:sz w:val="32"/>
          <w:szCs w:val="32"/>
        </w:rPr>
        <w:t>学生在派出期间，需按照学校要求注意自身安全，定期与学院（系</w:t>
      </w:r>
      <w:r w:rsidR="00077C28" w:rsidRPr="000053D9">
        <w:rPr>
          <w:rFonts w:ascii="Times New Roman" w:eastAsia="仿宋" w:hAnsi="Times New Roman" w:cs="Times New Roman"/>
          <w:kern w:val="2"/>
          <w:sz w:val="32"/>
          <w:szCs w:val="32"/>
        </w:rPr>
        <w:t>、教研室</w:t>
      </w:r>
      <w:r w:rsidR="007A24D9" w:rsidRPr="000053D9">
        <w:rPr>
          <w:rFonts w:ascii="Times New Roman" w:eastAsia="仿宋" w:hAnsi="Times New Roman" w:cs="Times New Roman"/>
          <w:kern w:val="2"/>
          <w:sz w:val="32"/>
          <w:szCs w:val="32"/>
        </w:rPr>
        <w:t>）联系；学院安排老师负责学生在外的定期联系工作；</w:t>
      </w:r>
    </w:p>
    <w:p w:rsidR="007A24D9" w:rsidRPr="000053D9" w:rsidRDefault="000053D9" w:rsidP="005D027B">
      <w:pPr>
        <w:pStyle w:val="a9"/>
        <w:shd w:val="clear" w:color="auto" w:fill="FFFFFF"/>
        <w:adjustRightInd w:val="0"/>
        <w:snapToGrid w:val="0"/>
        <w:spacing w:before="0" w:beforeAutospacing="0" w:after="0" w:afterAutospacing="0" w:line="360" w:lineRule="auto"/>
        <w:ind w:firstLineChars="176" w:firstLine="563"/>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（五）</w:t>
      </w:r>
      <w:r w:rsidR="007A24D9" w:rsidRPr="000053D9">
        <w:rPr>
          <w:rFonts w:ascii="Times New Roman" w:eastAsia="仿宋" w:hAnsi="Times New Roman" w:cs="Times New Roman"/>
          <w:kern w:val="2"/>
          <w:sz w:val="32"/>
          <w:szCs w:val="32"/>
        </w:rPr>
        <w:t>未经批准，一律不得延期在外的学习。</w:t>
      </w:r>
    </w:p>
    <w:p w:rsidR="0025350A" w:rsidRPr="000053D9" w:rsidRDefault="0025350A" w:rsidP="005D027B">
      <w:pPr>
        <w:adjustRightInd w:val="0"/>
        <w:snapToGrid w:val="0"/>
        <w:spacing w:line="360" w:lineRule="auto"/>
        <w:rPr>
          <w:rFonts w:ascii="Times New Roman" w:eastAsia="仿宋" w:hAnsi="Times New Roman"/>
          <w:sz w:val="32"/>
          <w:szCs w:val="32"/>
        </w:rPr>
      </w:pPr>
      <w:r w:rsidRPr="000053D9">
        <w:rPr>
          <w:rFonts w:ascii="Times New Roman" w:eastAsia="仿宋" w:hAnsi="Times New Roman"/>
          <w:b/>
          <w:sz w:val="32"/>
          <w:szCs w:val="32"/>
        </w:rPr>
        <w:t>七、费用待遇</w:t>
      </w:r>
    </w:p>
    <w:p w:rsidR="0025350A" w:rsidRPr="000053D9" w:rsidRDefault="0025350A" w:rsidP="005D027B">
      <w:pPr>
        <w:adjustRightInd w:val="0"/>
        <w:snapToGrid w:val="0"/>
        <w:spacing w:line="360" w:lineRule="auto"/>
        <w:ind w:firstLineChars="200" w:firstLine="640"/>
        <w:rPr>
          <w:rFonts w:ascii="Times New Roman" w:eastAsia="仿宋" w:hAnsi="Times New Roman"/>
          <w:sz w:val="32"/>
          <w:szCs w:val="32"/>
        </w:rPr>
      </w:pPr>
      <w:r w:rsidRPr="000053D9">
        <w:rPr>
          <w:rFonts w:ascii="Times New Roman" w:eastAsia="仿宋" w:hAnsi="Times New Roman"/>
          <w:sz w:val="32"/>
          <w:szCs w:val="32"/>
        </w:rPr>
        <w:t>派出学生需按时缴纳我校学费。</w:t>
      </w:r>
      <w:r w:rsidR="00077C28" w:rsidRPr="000053D9">
        <w:rPr>
          <w:rFonts w:ascii="Times New Roman" w:eastAsia="仿宋" w:hAnsi="Times New Roman"/>
          <w:sz w:val="32"/>
          <w:szCs w:val="32"/>
        </w:rPr>
        <w:t>青岛大学</w:t>
      </w:r>
      <w:r w:rsidRPr="000053D9">
        <w:rPr>
          <w:rFonts w:ascii="Times New Roman" w:eastAsia="仿宋" w:hAnsi="Times New Roman"/>
          <w:sz w:val="32"/>
          <w:szCs w:val="32"/>
        </w:rPr>
        <w:t>学生在密苏里州立大学学习期间</w:t>
      </w:r>
      <w:r w:rsidR="00077C28" w:rsidRPr="000053D9">
        <w:rPr>
          <w:rFonts w:ascii="Times New Roman" w:eastAsia="仿宋" w:hAnsi="Times New Roman"/>
          <w:sz w:val="32"/>
          <w:szCs w:val="32"/>
        </w:rPr>
        <w:t>获奖学金（</w:t>
      </w:r>
      <w:r w:rsidR="00077C28" w:rsidRPr="000053D9">
        <w:rPr>
          <w:rFonts w:ascii="Times New Roman" w:eastAsia="仿宋" w:hAnsi="Times New Roman"/>
          <w:sz w:val="32"/>
          <w:szCs w:val="32"/>
        </w:rPr>
        <w:t>International Partner Scholarship</w:t>
      </w:r>
      <w:r w:rsidR="00077C28" w:rsidRPr="000053D9">
        <w:rPr>
          <w:rFonts w:ascii="Times New Roman" w:eastAsia="仿宋" w:hAnsi="Times New Roman"/>
          <w:sz w:val="32"/>
          <w:szCs w:val="32"/>
        </w:rPr>
        <w:t>）</w:t>
      </w:r>
      <w:r w:rsidR="00896BAC" w:rsidRPr="000053D9">
        <w:rPr>
          <w:rFonts w:ascii="Times New Roman" w:eastAsia="仿宋" w:hAnsi="Times New Roman"/>
          <w:sz w:val="32"/>
          <w:szCs w:val="32"/>
        </w:rPr>
        <w:t>，金额为州外部分学费的</w:t>
      </w:r>
      <w:r w:rsidR="00896BAC" w:rsidRPr="000053D9">
        <w:rPr>
          <w:rFonts w:ascii="Times New Roman" w:eastAsia="仿宋" w:hAnsi="Times New Roman"/>
          <w:sz w:val="32"/>
          <w:szCs w:val="32"/>
        </w:rPr>
        <w:t>75%</w:t>
      </w:r>
      <w:r w:rsidR="00077C28" w:rsidRPr="000053D9">
        <w:rPr>
          <w:rFonts w:ascii="Times New Roman" w:eastAsia="仿宋" w:hAnsi="Times New Roman"/>
          <w:sz w:val="32"/>
          <w:szCs w:val="32"/>
        </w:rPr>
        <w:t>。</w:t>
      </w:r>
      <w:r w:rsidR="00896BAC" w:rsidRPr="000053D9">
        <w:rPr>
          <w:rFonts w:ascii="Times New Roman" w:eastAsia="仿宋" w:hAnsi="Times New Roman"/>
          <w:sz w:val="32"/>
          <w:szCs w:val="32"/>
        </w:rPr>
        <w:t>资助后</w:t>
      </w:r>
      <w:r w:rsidRPr="000053D9">
        <w:rPr>
          <w:rFonts w:ascii="Times New Roman" w:eastAsia="仿宋" w:hAnsi="Times New Roman"/>
          <w:sz w:val="32"/>
          <w:szCs w:val="32"/>
        </w:rPr>
        <w:t>学费、住宿费等各项费用由个人负担。</w:t>
      </w:r>
    </w:p>
    <w:p w:rsidR="0025350A" w:rsidRPr="000053D9" w:rsidRDefault="0025350A" w:rsidP="005D027B">
      <w:pPr>
        <w:adjustRightInd w:val="0"/>
        <w:snapToGrid w:val="0"/>
        <w:spacing w:line="360" w:lineRule="auto"/>
        <w:ind w:firstLineChars="200" w:firstLine="640"/>
        <w:rPr>
          <w:rFonts w:ascii="Times New Roman" w:eastAsia="仿宋" w:hAnsi="Times New Roman"/>
          <w:sz w:val="32"/>
          <w:szCs w:val="32"/>
        </w:rPr>
      </w:pPr>
      <w:r w:rsidRPr="000053D9">
        <w:rPr>
          <w:rFonts w:ascii="Times New Roman" w:eastAsia="仿宋" w:hAnsi="Times New Roman"/>
          <w:sz w:val="32"/>
          <w:szCs w:val="32"/>
        </w:rPr>
        <w:lastRenderedPageBreak/>
        <w:t>学生在美国学习期间的大致费用为：</w:t>
      </w:r>
    </w:p>
    <w:p w:rsidR="0025350A" w:rsidRPr="000053D9" w:rsidRDefault="0025350A" w:rsidP="005D027B">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rPr>
        <w:t>1.</w:t>
      </w:r>
      <w:r w:rsidR="000053D9">
        <w:rPr>
          <w:rFonts w:ascii="Times New Roman" w:eastAsia="仿宋" w:hAnsi="Times New Roman"/>
          <w:color w:val="333333"/>
          <w:kern w:val="0"/>
          <w:sz w:val="32"/>
          <w:szCs w:val="32"/>
        </w:rPr>
        <w:t xml:space="preserve"> </w:t>
      </w:r>
      <w:r w:rsidRPr="000053D9">
        <w:rPr>
          <w:rFonts w:ascii="Times New Roman" w:eastAsia="仿宋" w:hAnsi="Times New Roman"/>
          <w:color w:val="333333"/>
          <w:kern w:val="0"/>
          <w:sz w:val="32"/>
          <w:szCs w:val="32"/>
        </w:rPr>
        <w:t>学费、书费：约</w:t>
      </w:r>
      <w:r w:rsidRPr="000053D9">
        <w:rPr>
          <w:rFonts w:ascii="Times New Roman" w:eastAsia="仿宋" w:hAnsi="Times New Roman"/>
          <w:color w:val="333333"/>
          <w:kern w:val="0"/>
          <w:sz w:val="32"/>
          <w:szCs w:val="32"/>
          <w:lang w:val="en"/>
        </w:rPr>
        <w:t>5000</w:t>
      </w:r>
      <w:r w:rsidRPr="000053D9">
        <w:rPr>
          <w:rFonts w:ascii="Times New Roman" w:eastAsia="仿宋" w:hAnsi="Times New Roman"/>
          <w:color w:val="333333"/>
          <w:kern w:val="0"/>
          <w:sz w:val="32"/>
          <w:szCs w:val="32"/>
        </w:rPr>
        <w:t>美元</w:t>
      </w:r>
      <w:r w:rsidRPr="000053D9">
        <w:rPr>
          <w:rFonts w:ascii="Times New Roman" w:eastAsia="仿宋" w:hAnsi="Times New Roman"/>
          <w:color w:val="333333"/>
          <w:kern w:val="0"/>
          <w:sz w:val="32"/>
          <w:szCs w:val="32"/>
        </w:rPr>
        <w:t>/</w:t>
      </w:r>
      <w:r w:rsidRPr="000053D9">
        <w:rPr>
          <w:rFonts w:ascii="Times New Roman" w:eastAsia="仿宋" w:hAnsi="Times New Roman"/>
          <w:color w:val="333333"/>
          <w:kern w:val="0"/>
          <w:sz w:val="32"/>
          <w:szCs w:val="32"/>
        </w:rPr>
        <w:t>学期</w:t>
      </w:r>
    </w:p>
    <w:p w:rsidR="0025350A" w:rsidRPr="000053D9" w:rsidRDefault="0025350A" w:rsidP="005D027B">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lang w:val="en"/>
        </w:rPr>
        <w:t>2</w:t>
      </w:r>
      <w:r w:rsidRPr="000053D9">
        <w:rPr>
          <w:rFonts w:ascii="Times New Roman" w:eastAsia="仿宋" w:hAnsi="Times New Roman"/>
          <w:color w:val="333333"/>
          <w:kern w:val="0"/>
          <w:sz w:val="32"/>
          <w:szCs w:val="32"/>
        </w:rPr>
        <w:t>.</w:t>
      </w:r>
      <w:r w:rsidR="000053D9">
        <w:rPr>
          <w:rFonts w:ascii="Times New Roman" w:eastAsia="仿宋" w:hAnsi="Times New Roman"/>
          <w:color w:val="333333"/>
          <w:kern w:val="0"/>
          <w:sz w:val="32"/>
          <w:szCs w:val="32"/>
        </w:rPr>
        <w:t xml:space="preserve"> </w:t>
      </w:r>
      <w:r w:rsidRPr="000053D9">
        <w:rPr>
          <w:rFonts w:ascii="Times New Roman" w:eastAsia="仿宋" w:hAnsi="Times New Roman"/>
          <w:color w:val="333333"/>
          <w:kern w:val="0"/>
          <w:sz w:val="32"/>
          <w:szCs w:val="32"/>
        </w:rPr>
        <w:t>食宿费：约</w:t>
      </w:r>
      <w:r w:rsidRPr="000053D9">
        <w:rPr>
          <w:rFonts w:ascii="Times New Roman" w:eastAsia="仿宋" w:hAnsi="Times New Roman"/>
          <w:color w:val="333333"/>
          <w:kern w:val="0"/>
          <w:sz w:val="32"/>
          <w:szCs w:val="32"/>
          <w:lang w:val="en"/>
        </w:rPr>
        <w:t>400</w:t>
      </w:r>
      <w:r w:rsidRPr="000053D9">
        <w:rPr>
          <w:rFonts w:ascii="Times New Roman" w:eastAsia="仿宋" w:hAnsi="Times New Roman"/>
          <w:color w:val="333333"/>
          <w:kern w:val="0"/>
          <w:sz w:val="32"/>
          <w:szCs w:val="32"/>
        </w:rPr>
        <w:t>美元</w:t>
      </w:r>
      <w:r w:rsidRPr="000053D9">
        <w:rPr>
          <w:rFonts w:ascii="Times New Roman" w:eastAsia="仿宋" w:hAnsi="Times New Roman"/>
          <w:color w:val="333333"/>
          <w:kern w:val="0"/>
          <w:sz w:val="32"/>
          <w:szCs w:val="32"/>
          <w:lang w:val="en"/>
        </w:rPr>
        <w:t>/</w:t>
      </w:r>
      <w:r w:rsidRPr="000053D9">
        <w:rPr>
          <w:rFonts w:ascii="Times New Roman" w:eastAsia="仿宋" w:hAnsi="Times New Roman"/>
          <w:color w:val="333333"/>
          <w:kern w:val="0"/>
          <w:sz w:val="32"/>
          <w:szCs w:val="32"/>
        </w:rPr>
        <w:t>月</w:t>
      </w:r>
    </w:p>
    <w:p w:rsidR="0025350A" w:rsidRPr="000053D9" w:rsidRDefault="0025350A" w:rsidP="005D027B">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rPr>
        <w:t>3.</w:t>
      </w:r>
      <w:r w:rsidR="000053D9">
        <w:rPr>
          <w:rFonts w:ascii="Times New Roman" w:eastAsia="仿宋" w:hAnsi="Times New Roman"/>
          <w:color w:val="333333"/>
          <w:kern w:val="0"/>
          <w:sz w:val="32"/>
          <w:szCs w:val="32"/>
        </w:rPr>
        <w:t xml:space="preserve"> </w:t>
      </w:r>
      <w:r w:rsidRPr="000053D9">
        <w:rPr>
          <w:rFonts w:ascii="Times New Roman" w:eastAsia="仿宋" w:hAnsi="Times New Roman"/>
          <w:color w:val="333333"/>
          <w:kern w:val="0"/>
          <w:sz w:val="32"/>
          <w:szCs w:val="32"/>
        </w:rPr>
        <w:t>保险费及杂费：</w:t>
      </w:r>
      <w:r w:rsidRPr="000053D9">
        <w:rPr>
          <w:rFonts w:ascii="Times New Roman" w:eastAsia="仿宋" w:hAnsi="Times New Roman"/>
          <w:color w:val="333333"/>
          <w:kern w:val="0"/>
          <w:sz w:val="32"/>
          <w:szCs w:val="32"/>
          <w:lang w:val="en"/>
        </w:rPr>
        <w:t>100</w:t>
      </w:r>
      <w:r w:rsidRPr="000053D9">
        <w:rPr>
          <w:rFonts w:ascii="Times New Roman" w:eastAsia="仿宋" w:hAnsi="Times New Roman"/>
          <w:color w:val="333333"/>
          <w:kern w:val="0"/>
          <w:sz w:val="32"/>
          <w:szCs w:val="32"/>
        </w:rPr>
        <w:t>美元</w:t>
      </w:r>
      <w:r w:rsidRPr="000053D9">
        <w:rPr>
          <w:rFonts w:ascii="Times New Roman" w:eastAsia="仿宋" w:hAnsi="Times New Roman"/>
          <w:color w:val="333333"/>
          <w:kern w:val="0"/>
          <w:sz w:val="32"/>
          <w:szCs w:val="32"/>
          <w:lang w:val="en"/>
        </w:rPr>
        <w:t>/</w:t>
      </w:r>
      <w:r w:rsidRPr="000053D9">
        <w:rPr>
          <w:rFonts w:ascii="Times New Roman" w:eastAsia="仿宋" w:hAnsi="Times New Roman"/>
          <w:color w:val="333333"/>
          <w:kern w:val="0"/>
          <w:sz w:val="32"/>
          <w:szCs w:val="32"/>
        </w:rPr>
        <w:t>月</w:t>
      </w:r>
    </w:p>
    <w:p w:rsidR="0025350A" w:rsidRPr="000053D9" w:rsidRDefault="0025350A" w:rsidP="005D027B">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rPr>
        <w:t>4.</w:t>
      </w:r>
      <w:r w:rsidR="000053D9">
        <w:rPr>
          <w:rFonts w:ascii="Times New Roman" w:eastAsia="仿宋" w:hAnsi="Times New Roman"/>
          <w:color w:val="333333"/>
          <w:kern w:val="0"/>
          <w:sz w:val="32"/>
          <w:szCs w:val="32"/>
        </w:rPr>
        <w:t xml:space="preserve"> </w:t>
      </w:r>
      <w:r w:rsidRPr="000053D9">
        <w:rPr>
          <w:rFonts w:ascii="Times New Roman" w:eastAsia="仿宋" w:hAnsi="Times New Roman"/>
          <w:color w:val="333333"/>
          <w:kern w:val="0"/>
          <w:sz w:val="32"/>
          <w:szCs w:val="32"/>
        </w:rPr>
        <w:t>国际旅费：约</w:t>
      </w:r>
      <w:r w:rsidRPr="000053D9">
        <w:rPr>
          <w:rFonts w:ascii="Times New Roman" w:eastAsia="仿宋" w:hAnsi="Times New Roman"/>
          <w:color w:val="333333"/>
          <w:kern w:val="0"/>
          <w:sz w:val="32"/>
          <w:szCs w:val="32"/>
          <w:lang w:val="en"/>
        </w:rPr>
        <w:t>9000</w:t>
      </w:r>
      <w:r w:rsidRPr="000053D9">
        <w:rPr>
          <w:rFonts w:ascii="Times New Roman" w:eastAsia="仿宋" w:hAnsi="Times New Roman"/>
          <w:color w:val="333333"/>
          <w:kern w:val="0"/>
          <w:sz w:val="32"/>
          <w:szCs w:val="32"/>
        </w:rPr>
        <w:t>元人民</w:t>
      </w:r>
      <w:r w:rsidRPr="000053D9">
        <w:rPr>
          <w:rFonts w:ascii="Times New Roman" w:eastAsia="仿宋" w:hAnsi="Times New Roman"/>
          <w:color w:val="333333"/>
          <w:kern w:val="0"/>
          <w:sz w:val="32"/>
          <w:szCs w:val="32"/>
        </w:rPr>
        <w:t>/</w:t>
      </w:r>
      <w:r w:rsidRPr="000053D9">
        <w:rPr>
          <w:rFonts w:ascii="Times New Roman" w:eastAsia="仿宋" w:hAnsi="Times New Roman"/>
          <w:color w:val="333333"/>
          <w:kern w:val="0"/>
          <w:sz w:val="32"/>
          <w:szCs w:val="32"/>
        </w:rPr>
        <w:t>往返，根据季节略有不同。</w:t>
      </w:r>
    </w:p>
    <w:p w:rsidR="0025350A" w:rsidRPr="000053D9" w:rsidRDefault="0025350A" w:rsidP="005D027B">
      <w:pPr>
        <w:widowControl/>
        <w:adjustRightInd w:val="0"/>
        <w:snapToGrid w:val="0"/>
        <w:spacing w:line="360" w:lineRule="auto"/>
        <w:rPr>
          <w:rFonts w:ascii="Times New Roman" w:eastAsia="仿宋" w:hAnsi="Times New Roman"/>
          <w:b/>
          <w:color w:val="333333"/>
          <w:kern w:val="0"/>
          <w:sz w:val="32"/>
          <w:szCs w:val="32"/>
          <w:lang w:val="en"/>
        </w:rPr>
      </w:pPr>
      <w:r w:rsidRPr="000053D9">
        <w:rPr>
          <w:rFonts w:ascii="Times New Roman" w:eastAsia="仿宋" w:hAnsi="Times New Roman"/>
          <w:b/>
          <w:color w:val="333333"/>
          <w:kern w:val="0"/>
          <w:sz w:val="32"/>
          <w:szCs w:val="32"/>
        </w:rPr>
        <w:t>八、其他</w:t>
      </w:r>
    </w:p>
    <w:p w:rsidR="0025350A" w:rsidRPr="000053D9" w:rsidRDefault="0025350A" w:rsidP="0020141C">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rPr>
        <w:t>此项目为常规项目，每年派出学习时间为</w:t>
      </w:r>
      <w:r w:rsidRPr="000053D9">
        <w:rPr>
          <w:rFonts w:ascii="Times New Roman" w:eastAsia="仿宋" w:hAnsi="Times New Roman"/>
          <w:color w:val="333333"/>
          <w:kern w:val="0"/>
          <w:sz w:val="32"/>
          <w:szCs w:val="32"/>
        </w:rPr>
        <w:t>1</w:t>
      </w:r>
      <w:r w:rsidRPr="000053D9">
        <w:rPr>
          <w:rFonts w:ascii="Times New Roman" w:eastAsia="仿宋" w:hAnsi="Times New Roman"/>
          <w:color w:val="333333"/>
          <w:kern w:val="0"/>
          <w:sz w:val="32"/>
          <w:szCs w:val="32"/>
        </w:rPr>
        <w:t>月或</w:t>
      </w:r>
      <w:r w:rsidRPr="000053D9">
        <w:rPr>
          <w:rFonts w:ascii="Times New Roman" w:eastAsia="仿宋" w:hAnsi="Times New Roman"/>
          <w:color w:val="333333"/>
          <w:kern w:val="0"/>
          <w:sz w:val="32"/>
          <w:szCs w:val="32"/>
        </w:rPr>
        <w:t>8</w:t>
      </w:r>
      <w:r w:rsidRPr="000053D9">
        <w:rPr>
          <w:rFonts w:ascii="Times New Roman" w:eastAsia="仿宋" w:hAnsi="Times New Roman"/>
          <w:color w:val="333333"/>
          <w:kern w:val="0"/>
          <w:sz w:val="32"/>
          <w:szCs w:val="32"/>
        </w:rPr>
        <w:t>月中旬，需于派出时间前一学期开学初报名。</w:t>
      </w:r>
    </w:p>
    <w:p w:rsidR="00077C28" w:rsidRPr="000053D9" w:rsidRDefault="00077C28" w:rsidP="0020141C">
      <w:pPr>
        <w:widowControl/>
        <w:adjustRightInd w:val="0"/>
        <w:snapToGrid w:val="0"/>
        <w:spacing w:line="360" w:lineRule="auto"/>
        <w:ind w:firstLineChars="200" w:firstLine="640"/>
        <w:rPr>
          <w:rFonts w:ascii="Times New Roman" w:eastAsia="仿宋" w:hAnsi="Times New Roman"/>
          <w:color w:val="333333"/>
          <w:kern w:val="0"/>
          <w:sz w:val="32"/>
          <w:szCs w:val="32"/>
        </w:rPr>
      </w:pPr>
    </w:p>
    <w:p w:rsidR="00077C28" w:rsidRPr="000053D9" w:rsidRDefault="00077C28" w:rsidP="0020141C">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rPr>
        <w:t>附件</w:t>
      </w:r>
      <w:r w:rsidRPr="000053D9">
        <w:rPr>
          <w:rFonts w:ascii="Times New Roman" w:eastAsia="仿宋" w:hAnsi="Times New Roman"/>
          <w:color w:val="333333"/>
          <w:kern w:val="0"/>
          <w:sz w:val="32"/>
          <w:szCs w:val="32"/>
        </w:rPr>
        <w:t xml:space="preserve">1 </w:t>
      </w:r>
      <w:r w:rsidRPr="000053D9">
        <w:rPr>
          <w:rFonts w:ascii="Times New Roman" w:eastAsia="仿宋" w:hAnsi="Times New Roman"/>
          <w:color w:val="333333"/>
          <w:kern w:val="0"/>
          <w:sz w:val="32"/>
          <w:szCs w:val="32"/>
        </w:rPr>
        <w:t>密苏里州立大学中文介绍</w:t>
      </w:r>
    </w:p>
    <w:p w:rsidR="00077C28" w:rsidRPr="000053D9" w:rsidRDefault="00077C28" w:rsidP="00077C28">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rPr>
        <w:t>附件</w:t>
      </w:r>
      <w:r w:rsidRPr="000053D9">
        <w:rPr>
          <w:rFonts w:ascii="Times New Roman" w:eastAsia="仿宋" w:hAnsi="Times New Roman"/>
          <w:color w:val="333333"/>
          <w:kern w:val="0"/>
          <w:sz w:val="32"/>
          <w:szCs w:val="32"/>
        </w:rPr>
        <w:t>2 Missouri State University Partnership Information</w:t>
      </w:r>
    </w:p>
    <w:p w:rsidR="00077C28" w:rsidRPr="000053D9" w:rsidRDefault="00077C28" w:rsidP="00077C28">
      <w:pPr>
        <w:widowControl/>
        <w:adjustRightInd w:val="0"/>
        <w:snapToGrid w:val="0"/>
        <w:spacing w:line="360" w:lineRule="auto"/>
        <w:ind w:firstLineChars="200" w:firstLine="640"/>
        <w:rPr>
          <w:rFonts w:ascii="Times New Roman" w:eastAsia="仿宋" w:hAnsi="Times New Roman"/>
          <w:color w:val="333333"/>
          <w:kern w:val="0"/>
          <w:sz w:val="32"/>
          <w:szCs w:val="32"/>
        </w:rPr>
      </w:pPr>
      <w:r w:rsidRPr="000053D9">
        <w:rPr>
          <w:rFonts w:ascii="Times New Roman" w:eastAsia="仿宋" w:hAnsi="Times New Roman"/>
          <w:color w:val="333333"/>
          <w:kern w:val="0"/>
          <w:sz w:val="32"/>
          <w:szCs w:val="32"/>
        </w:rPr>
        <w:t>附件</w:t>
      </w:r>
      <w:r w:rsidRPr="000053D9">
        <w:rPr>
          <w:rFonts w:ascii="Times New Roman" w:eastAsia="仿宋" w:hAnsi="Times New Roman"/>
          <w:color w:val="333333"/>
          <w:kern w:val="0"/>
          <w:sz w:val="32"/>
          <w:szCs w:val="32"/>
        </w:rPr>
        <w:t xml:space="preserve">3 </w:t>
      </w:r>
      <w:r w:rsidRPr="000053D9">
        <w:rPr>
          <w:rFonts w:ascii="Times New Roman" w:eastAsia="仿宋" w:hAnsi="Times New Roman"/>
          <w:color w:val="333333"/>
          <w:kern w:val="0"/>
          <w:sz w:val="32"/>
          <w:szCs w:val="32"/>
        </w:rPr>
        <w:t>密苏里州立大学短期交流项目简介</w:t>
      </w:r>
      <w:bookmarkEnd w:id="0"/>
    </w:p>
    <w:sectPr w:rsidR="00077C28" w:rsidRPr="000053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70" w:rsidRDefault="00275370" w:rsidP="00D625DB">
      <w:pPr>
        <w:spacing w:line="240" w:lineRule="auto"/>
      </w:pPr>
      <w:r>
        <w:separator/>
      </w:r>
    </w:p>
  </w:endnote>
  <w:endnote w:type="continuationSeparator" w:id="0">
    <w:p w:rsidR="00275370" w:rsidRDefault="00275370" w:rsidP="00D62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70" w:rsidRDefault="00275370" w:rsidP="00D625DB">
      <w:pPr>
        <w:spacing w:line="240" w:lineRule="auto"/>
      </w:pPr>
      <w:r>
        <w:separator/>
      </w:r>
    </w:p>
  </w:footnote>
  <w:footnote w:type="continuationSeparator" w:id="0">
    <w:p w:rsidR="00275370" w:rsidRDefault="00275370" w:rsidP="00D625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3D9"/>
    <w:rsid w:val="00077C28"/>
    <w:rsid w:val="00091F03"/>
    <w:rsid w:val="000C0C3B"/>
    <w:rsid w:val="00103298"/>
    <w:rsid w:val="00172A27"/>
    <w:rsid w:val="001A097B"/>
    <w:rsid w:val="001A319F"/>
    <w:rsid w:val="0020141C"/>
    <w:rsid w:val="002218AC"/>
    <w:rsid w:val="002326E3"/>
    <w:rsid w:val="00240DE3"/>
    <w:rsid w:val="00241DDE"/>
    <w:rsid w:val="0025350A"/>
    <w:rsid w:val="00275370"/>
    <w:rsid w:val="00293877"/>
    <w:rsid w:val="002A562B"/>
    <w:rsid w:val="002C6AAF"/>
    <w:rsid w:val="002E74B8"/>
    <w:rsid w:val="00311DF9"/>
    <w:rsid w:val="003125CA"/>
    <w:rsid w:val="00416FB7"/>
    <w:rsid w:val="005D027B"/>
    <w:rsid w:val="00670F34"/>
    <w:rsid w:val="006D2094"/>
    <w:rsid w:val="006D79C3"/>
    <w:rsid w:val="007A24D9"/>
    <w:rsid w:val="007A7F74"/>
    <w:rsid w:val="00812787"/>
    <w:rsid w:val="008545D7"/>
    <w:rsid w:val="00855B31"/>
    <w:rsid w:val="00896BAC"/>
    <w:rsid w:val="008D60E8"/>
    <w:rsid w:val="009017B1"/>
    <w:rsid w:val="00955C8A"/>
    <w:rsid w:val="00965CDE"/>
    <w:rsid w:val="00A16DD2"/>
    <w:rsid w:val="00A80833"/>
    <w:rsid w:val="00A975B4"/>
    <w:rsid w:val="00BD7BEB"/>
    <w:rsid w:val="00CB62E6"/>
    <w:rsid w:val="00CE5CA6"/>
    <w:rsid w:val="00D2782C"/>
    <w:rsid w:val="00D625DB"/>
    <w:rsid w:val="00DA1CA0"/>
    <w:rsid w:val="00E20EE8"/>
    <w:rsid w:val="00EB4BE0"/>
    <w:rsid w:val="00EE2EBE"/>
    <w:rsid w:val="00F03C4D"/>
    <w:rsid w:val="00F63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539F4E5"/>
  <w15:chartTrackingRefBased/>
  <w15:docId w15:val="{8E94433E-BFB7-4057-8D6F-D522F218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Pr>
      <w:sz w:val="18"/>
      <w:szCs w:val="18"/>
    </w:rPr>
  </w:style>
  <w:style w:type="character" w:styleId="a5">
    <w:name w:val="Hyperlink"/>
    <w:uiPriority w:val="99"/>
    <w:unhideWhenUsed/>
    <w:rPr>
      <w:strike w:val="0"/>
      <w:dstrike w:val="0"/>
      <w:color w:val="333333"/>
      <w:u w:val="none"/>
    </w:rPr>
  </w:style>
  <w:style w:type="character" w:customStyle="1" w:styleId="a6">
    <w:name w:val="页脚 字符"/>
    <w:link w:val="a7"/>
    <w:uiPriority w:val="99"/>
    <w:semiHidden/>
    <w:rPr>
      <w:sz w:val="18"/>
      <w:szCs w:val="18"/>
    </w:rPr>
  </w:style>
  <w:style w:type="character" w:customStyle="1" w:styleId="font91">
    <w:name w:val="font91"/>
    <w:basedOn w:val="a0"/>
  </w:style>
  <w:style w:type="paragraph" w:styleId="a8">
    <w:name w:val="Date"/>
    <w:basedOn w:val="a"/>
    <w:next w:val="a"/>
    <w:pPr>
      <w:ind w:leftChars="2500" w:left="100"/>
    </w:pPr>
  </w:style>
  <w:style w:type="paragraph" w:styleId="a9">
    <w:name w:val="Normal (Web)"/>
    <w:basedOn w:val="a"/>
    <w:uiPriority w:val="99"/>
    <w:unhideWhenUsed/>
    <w:pPr>
      <w:widowControl/>
      <w:spacing w:before="100" w:beforeAutospacing="1" w:after="100" w:afterAutospacing="1" w:line="240" w:lineRule="auto"/>
      <w:jc w:val="left"/>
    </w:pPr>
    <w:rPr>
      <w:rFonts w:ascii="宋体" w:hAnsi="宋体" w:cs="宋体"/>
      <w:kern w:val="0"/>
      <w:sz w:val="24"/>
      <w:szCs w:val="24"/>
    </w:rPr>
  </w:style>
  <w:style w:type="paragraph" w:styleId="a4">
    <w:name w:val="header"/>
    <w:basedOn w:val="a"/>
    <w:link w:val="a3"/>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7">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a">
    <w:name w:val="Balloon Text"/>
    <w:basedOn w:val="a"/>
    <w:link w:val="ab"/>
    <w:uiPriority w:val="99"/>
    <w:semiHidden/>
    <w:unhideWhenUsed/>
    <w:rsid w:val="00091F03"/>
    <w:pPr>
      <w:spacing w:line="240" w:lineRule="auto"/>
    </w:pPr>
    <w:rPr>
      <w:sz w:val="18"/>
      <w:szCs w:val="18"/>
    </w:rPr>
  </w:style>
  <w:style w:type="character" w:customStyle="1" w:styleId="ab">
    <w:name w:val="批注框文本 字符"/>
    <w:basedOn w:val="a0"/>
    <w:link w:val="aa"/>
    <w:uiPriority w:val="99"/>
    <w:semiHidden/>
    <w:rsid w:val="00091F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qdu.edu.cn/graduate/infoSingleArticle.do?articleId=6185&amp;columnId=389" TargetMode="External"/><Relationship Id="rId3" Type="http://schemas.openxmlformats.org/officeDocument/2006/relationships/webSettings" Target="webSettings.xml"/><Relationship Id="rId7" Type="http://schemas.openxmlformats.org/officeDocument/2006/relationships/hyperlink" Target="http://jw.qdu.edu.cn/homepage/infoSingleArticle.do?articleId=557&amp;columnId=5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ec@qd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2401</Characters>
  <Application>Microsoft Office Word</Application>
  <DocSecurity>0</DocSecurity>
  <PresentationFormat/>
  <Lines>20</Lines>
  <Paragraphs>5</Paragraphs>
  <Slides>0</Slides>
  <Notes>0</Notes>
  <HiddenSlides>0</HiddenSlides>
  <MMClips>0</MMClips>
  <ScaleCrop>false</ScaleCrop>
  <Manager/>
  <Company>微软中国</Company>
  <LinksUpToDate>false</LinksUpToDate>
  <CharactersWithSpaces>2817</CharactersWithSpaces>
  <SharedDoc>false</SharedDoc>
  <HLinks>
    <vt:vector size="6" baseType="variant">
      <vt:variant>
        <vt:i4>6029386</vt:i4>
      </vt:variant>
      <vt:variant>
        <vt:i4>0</vt:i4>
      </vt:variant>
      <vt:variant>
        <vt:i4>0</vt:i4>
      </vt:variant>
      <vt:variant>
        <vt:i4>5</vt:i4>
      </vt:variant>
      <vt:variant>
        <vt:lpwstr>http://grad.qdu.edu.cn/graduate/infoSingleArticle.do?articleId=6185&amp;columnId=389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各学院、各部门：</dc:title>
  <dc:subject/>
  <dc:creator>微软用户</dc:creator>
  <cp:keywords/>
  <dc:description/>
  <cp:lastModifiedBy>lenovo</cp:lastModifiedBy>
  <cp:revision>7</cp:revision>
  <cp:lastPrinted>2017-09-22T01:35:00Z</cp:lastPrinted>
  <dcterms:created xsi:type="dcterms:W3CDTF">2017-09-22T01:26:00Z</dcterms:created>
  <dcterms:modified xsi:type="dcterms:W3CDTF">2017-09-22T02:27:00Z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